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00D8" w14:textId="6C0D4101" w:rsidR="00AF3345" w:rsidRDefault="00AF3345" w:rsidP="00912778">
      <w:pPr>
        <w:pStyle w:val="BasicParagraph"/>
        <w:suppressAutoHyphens/>
        <w:spacing w:line="276" w:lineRule="auto"/>
        <w:ind w:left="1136" w:right="1108"/>
        <w:rPr>
          <w:rFonts w:ascii="Gill Sans" w:hAnsi="Gill Sans" w:cs="Gill Sans"/>
          <w:sz w:val="22"/>
          <w:szCs w:val="22"/>
        </w:rPr>
      </w:pPr>
    </w:p>
    <w:p w14:paraId="3D8E6321" w14:textId="1A7DAB74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62273909" w14:textId="15C3FB71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1A91EA7B" w14:textId="6ADD2EA6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42537876" w14:textId="17411EE9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384B9488" w14:textId="468DEE9C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4E07C245" w14:textId="1AB4A49D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1F1BE2D2" w14:textId="0BD94638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2967811A" w14:textId="02D0831D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144299A6" w14:textId="5A0D2BEE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029F25D6" w14:textId="74BC8292" w:rsidR="00290D7B" w:rsidRDefault="00290D7B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7EEA04C2" w14:textId="72C59211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20817F4D" w14:textId="22FD80D2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7243B594" w14:textId="2A99DEEF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6C0A4D84" w14:textId="624CA0DC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30C404F2" w14:textId="6AFE7667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3F1139FD" w14:textId="494C623B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  <w:r>
        <w:rPr>
          <w:rFonts w:ascii="Garamond" w:hAnsi="Garamond" w:cs="Gill Sans"/>
        </w:rPr>
        <w:br/>
      </w:r>
    </w:p>
    <w:p w14:paraId="12614C79" w14:textId="39BF8C08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046BF317" w14:textId="3C596736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4CD962C0" w14:textId="4AAE3B50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1926448E" w14:textId="6C20C2EA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3FE28837" w14:textId="70906D89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6FC70C84" w14:textId="42380596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7A3B190A" w14:textId="483C94C3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5723C7B1" w14:textId="12B0BCC0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2145D75C" w14:textId="0F63B473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7F0E52F3" w14:textId="639136CD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54F0407F" w14:textId="1FE722CD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012EE413" w14:textId="7EF058F5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6591A7B6" w14:textId="1FDBEE79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53586D60" w14:textId="0268D86A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0B431A80" w14:textId="285C58A0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79C0BE77" w14:textId="7257CFB4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2DC82759" w14:textId="729A5E04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2715B3BE" w14:textId="069D5645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5D034B2A" w14:textId="626769A4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344C9B2F" w14:textId="79EA3569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290FE718" w14:textId="62215790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342912F8" w14:textId="26C97DE6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1AEFB72D" w14:textId="7952EBEC" w:rsidR="0037592D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p w14:paraId="7D31ADDF" w14:textId="77777777" w:rsidR="0037592D" w:rsidRPr="00290D7B" w:rsidRDefault="0037592D" w:rsidP="00912778">
      <w:pPr>
        <w:pStyle w:val="BasicParagraph"/>
        <w:suppressAutoHyphens/>
        <w:spacing w:line="276" w:lineRule="auto"/>
        <w:ind w:left="1136" w:right="1108"/>
        <w:rPr>
          <w:rFonts w:ascii="Garamond" w:hAnsi="Garamond" w:cs="Gill Sans"/>
        </w:rPr>
      </w:pPr>
    </w:p>
    <w:sectPr w:rsidR="0037592D" w:rsidRPr="00290D7B" w:rsidSect="00AF3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0" w:bottom="1701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C32B" w14:textId="77777777" w:rsidR="00575084" w:rsidRDefault="00575084" w:rsidP="00DA7C73">
      <w:r>
        <w:separator/>
      </w:r>
    </w:p>
  </w:endnote>
  <w:endnote w:type="continuationSeparator" w:id="0">
    <w:p w14:paraId="72203F10" w14:textId="77777777" w:rsidR="00575084" w:rsidRDefault="00575084" w:rsidP="00DA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324D" w14:textId="77777777" w:rsidR="0020080B" w:rsidRDefault="0037592D">
    <w:pPr>
      <w:pStyle w:val="Footer"/>
    </w:pPr>
    <w:sdt>
      <w:sdtPr>
        <w:id w:val="969400743"/>
        <w:temporary/>
        <w:showingPlcHdr/>
      </w:sdtPr>
      <w:sdtEndPr/>
      <w:sdtContent>
        <w:r w:rsidR="0020080B">
          <w:t>[Type text]</w:t>
        </w:r>
      </w:sdtContent>
    </w:sdt>
    <w:r w:rsidR="0020080B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20080B">
          <w:t>[Type text]</w:t>
        </w:r>
      </w:sdtContent>
    </w:sdt>
    <w:r w:rsidR="0020080B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20080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2742" w14:textId="77777777" w:rsidR="0037592D" w:rsidRPr="00F939C5" w:rsidRDefault="0037592D" w:rsidP="0037592D">
    <w:pPr>
      <w:pStyle w:val="BasicParagraph"/>
      <w:ind w:left="568"/>
      <w:rPr>
        <w:rFonts w:ascii="Garamond" w:hAnsi="Garamond" w:cs="Gill Sans"/>
        <w:color w:val="004D36"/>
        <w:spacing w:val="1"/>
        <w:sz w:val="20"/>
        <w:szCs w:val="20"/>
      </w:rPr>
    </w:pPr>
    <w:r w:rsidRPr="00F939C5">
      <w:rPr>
        <w:rFonts w:ascii="Garamond" w:hAnsi="Garamond" w:cs="Gill Sans"/>
        <w:color w:val="004D36"/>
        <w:spacing w:val="1"/>
        <w:sz w:val="20"/>
        <w:szCs w:val="20"/>
      </w:rPr>
      <w:softHyphen/>
    </w:r>
    <w:r w:rsidRPr="00F939C5">
      <w:rPr>
        <w:rFonts w:ascii="Garamond" w:hAnsi="Garamond" w:cs="Gill Sans"/>
        <w:color w:val="004D36"/>
        <w:spacing w:val="1"/>
        <w:sz w:val="20"/>
        <w:szCs w:val="20"/>
      </w:rPr>
      <w:softHyphen/>
      <w:t>St Andrew’s School, Pangbourne, Berkshire RG8 8QA</w:t>
    </w:r>
  </w:p>
  <w:p w14:paraId="2F8CEFB6" w14:textId="77777777" w:rsidR="0037592D" w:rsidRDefault="0037592D" w:rsidP="0037592D">
    <w:pPr>
      <w:pStyle w:val="BasicParagraph"/>
      <w:ind w:left="568"/>
      <w:rPr>
        <w:rFonts w:ascii="Garamond" w:hAnsi="Garamond" w:cs="GillSans"/>
        <w:b/>
        <w:bCs/>
        <w:iCs/>
        <w:color w:val="004D36"/>
        <w:spacing w:val="1"/>
        <w:sz w:val="14"/>
        <w:szCs w:val="14"/>
      </w:rPr>
    </w:pPr>
    <w:r w:rsidRPr="00F939C5">
      <w:rPr>
        <w:rFonts w:ascii="Garamond" w:hAnsi="Garamond" w:cs="Gill Sans"/>
        <w:color w:val="004D36"/>
        <w:spacing w:val="1"/>
        <w:sz w:val="20"/>
        <w:szCs w:val="20"/>
      </w:rPr>
      <w:softHyphen/>
    </w:r>
    <w:r>
      <w:rPr>
        <w:rFonts w:ascii="Garamond" w:hAnsi="Garamond" w:cs="Gill Sans"/>
        <w:color w:val="004D36"/>
        <w:spacing w:val="1"/>
        <w:sz w:val="20"/>
        <w:szCs w:val="20"/>
      </w:rPr>
      <w:t>schooloffice</w:t>
    </w:r>
    <w:r w:rsidRPr="00F939C5">
      <w:rPr>
        <w:rFonts w:ascii="Garamond" w:hAnsi="Garamond" w:cs="Gill Sans"/>
        <w:color w:val="004D36"/>
        <w:spacing w:val="1"/>
        <w:sz w:val="20"/>
        <w:szCs w:val="20"/>
      </w:rPr>
      <w:t>@standrews</w:t>
    </w:r>
    <w:r>
      <w:rPr>
        <w:rFonts w:ascii="Garamond" w:hAnsi="Garamond" w:cs="Gill Sans"/>
        <w:color w:val="004D36"/>
        <w:spacing w:val="1"/>
        <w:sz w:val="20"/>
        <w:szCs w:val="20"/>
      </w:rPr>
      <w:t>berkshire</w:t>
    </w:r>
    <w:r w:rsidRPr="00F939C5">
      <w:rPr>
        <w:rFonts w:ascii="Garamond" w:hAnsi="Garamond" w:cs="Gill Sans"/>
        <w:color w:val="004D36"/>
        <w:spacing w:val="1"/>
        <w:sz w:val="20"/>
        <w:szCs w:val="20"/>
      </w:rPr>
      <w:t xml:space="preserve">.co.uk </w:t>
    </w:r>
    <w:r>
      <w:rPr>
        <w:rFonts w:ascii="Garamond" w:hAnsi="Garamond" w:cs="Gill Sans"/>
        <w:color w:val="004D36"/>
        <w:spacing w:val="1"/>
        <w:sz w:val="20"/>
        <w:szCs w:val="20"/>
      </w:rPr>
      <w:t>|</w:t>
    </w:r>
    <w:r w:rsidRPr="00F939C5">
      <w:rPr>
        <w:rFonts w:ascii="Garamond" w:hAnsi="Garamond" w:cs="Gill Sans"/>
        <w:color w:val="004D36"/>
        <w:spacing w:val="1"/>
        <w:sz w:val="20"/>
        <w:szCs w:val="20"/>
      </w:rPr>
      <w:t xml:space="preserve"> 0118 974 4276 </w:t>
    </w:r>
    <w:r>
      <w:rPr>
        <w:rFonts w:ascii="Garamond" w:hAnsi="Garamond" w:cs="Gill Sans"/>
        <w:color w:val="004D36"/>
        <w:spacing w:val="1"/>
        <w:sz w:val="20"/>
        <w:szCs w:val="20"/>
      </w:rPr>
      <w:t xml:space="preserve">| </w:t>
    </w:r>
    <w:r w:rsidRPr="00F939C5">
      <w:rPr>
        <w:rFonts w:ascii="Garamond" w:hAnsi="Garamond" w:cs="Gill Sans"/>
        <w:bCs/>
        <w:color w:val="004D36"/>
        <w:spacing w:val="1"/>
        <w:sz w:val="20"/>
        <w:szCs w:val="20"/>
      </w:rPr>
      <w:t>standrews</w:t>
    </w:r>
    <w:r>
      <w:rPr>
        <w:rFonts w:ascii="Garamond" w:hAnsi="Garamond" w:cs="Gill Sans"/>
        <w:bCs/>
        <w:color w:val="004D36"/>
        <w:spacing w:val="1"/>
        <w:sz w:val="20"/>
        <w:szCs w:val="20"/>
      </w:rPr>
      <w:t>berkshire</w:t>
    </w:r>
    <w:r w:rsidRPr="00F939C5">
      <w:rPr>
        <w:rFonts w:ascii="Garamond" w:hAnsi="Garamond" w:cs="Gill Sans"/>
        <w:bCs/>
        <w:color w:val="004D36"/>
        <w:spacing w:val="1"/>
        <w:sz w:val="20"/>
        <w:szCs w:val="20"/>
      </w:rPr>
      <w:t>.co.uk</w:t>
    </w:r>
    <w:r>
      <w:rPr>
        <w:rFonts w:ascii="Garamond" w:hAnsi="Garamond" w:cs="Gill Sans"/>
        <w:bCs/>
        <w:color w:val="004D36"/>
        <w:spacing w:val="1"/>
        <w:sz w:val="20"/>
        <w:szCs w:val="20"/>
      </w:rPr>
      <w:t xml:space="preserve"> | @standrewsberkshire | @standrewsberks</w:t>
    </w:r>
    <w:r w:rsidRPr="00F939C5">
      <w:rPr>
        <w:rFonts w:ascii="Garamond" w:hAnsi="Garamond" w:cs="Gill Sans"/>
        <w:b/>
        <w:bCs/>
        <w:color w:val="004D36"/>
        <w:spacing w:val="1"/>
        <w:sz w:val="20"/>
        <w:szCs w:val="20"/>
      </w:rPr>
      <w:br/>
    </w:r>
    <w:r w:rsidRPr="00056865">
      <w:rPr>
        <w:rFonts w:ascii="Garamond" w:hAnsi="Garamond" w:cs="GillSans"/>
        <w:b/>
        <w:bCs/>
        <w:iCs/>
        <w:color w:val="004D36"/>
        <w:spacing w:val="1"/>
        <w:sz w:val="14"/>
        <w:szCs w:val="14"/>
      </w:rPr>
      <w:t xml:space="preserve">St Andrew’s School, part of the Bradfield Group which is owned and operated by The Warden and Council of Saint Andrew’s College, Bradfield, a Royal Charter </w:t>
    </w:r>
  </w:p>
  <w:p w14:paraId="4CD4DFB3" w14:textId="77777777" w:rsidR="0037592D" w:rsidRPr="00056865" w:rsidRDefault="0037592D" w:rsidP="0037592D">
    <w:pPr>
      <w:pStyle w:val="BasicParagraph"/>
      <w:ind w:left="568"/>
      <w:rPr>
        <w:rFonts w:ascii="Garamond" w:hAnsi="Garamond" w:cs="GillSans"/>
        <w:b/>
        <w:bCs/>
        <w:iCs/>
        <w:color w:val="004D36"/>
        <w:spacing w:val="1"/>
        <w:sz w:val="14"/>
        <w:szCs w:val="14"/>
      </w:rPr>
    </w:pPr>
    <w:r w:rsidRPr="00056865">
      <w:rPr>
        <w:rFonts w:ascii="Garamond" w:hAnsi="Garamond" w:cs="GillSans"/>
        <w:b/>
        <w:bCs/>
        <w:iCs/>
        <w:color w:val="004D36"/>
        <w:spacing w:val="1"/>
        <w:sz w:val="14"/>
        <w:szCs w:val="14"/>
      </w:rPr>
      <w:t>Corporation with company number RC000582 and registered charity 309089. Registered address: Bradfield College, Bradfield, Berkshire, RG7 6AU</w:t>
    </w:r>
  </w:p>
  <w:p w14:paraId="1D96B3EA" w14:textId="77777777" w:rsidR="0037592D" w:rsidRDefault="0037592D" w:rsidP="0037592D">
    <w:pPr>
      <w:pStyle w:val="Footer"/>
    </w:pPr>
  </w:p>
  <w:p w14:paraId="0E48753D" w14:textId="77777777" w:rsidR="0020080B" w:rsidRDefault="0020080B">
    <w:pPr>
      <w:pStyle w:val="Foo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22F1" w14:textId="77777777" w:rsidR="005335C6" w:rsidRPr="00F939C5" w:rsidRDefault="005335C6" w:rsidP="005335C6">
    <w:pPr>
      <w:pStyle w:val="BasicParagraph"/>
      <w:ind w:left="568"/>
      <w:rPr>
        <w:rFonts w:ascii="Garamond" w:hAnsi="Garamond" w:cs="Gill Sans"/>
        <w:color w:val="004D36"/>
        <w:spacing w:val="1"/>
        <w:sz w:val="20"/>
        <w:szCs w:val="20"/>
      </w:rPr>
    </w:pPr>
    <w:r w:rsidRPr="00F939C5">
      <w:rPr>
        <w:rFonts w:ascii="Garamond" w:hAnsi="Garamond" w:cs="Gill Sans"/>
        <w:color w:val="004D36"/>
        <w:spacing w:val="1"/>
        <w:sz w:val="20"/>
        <w:szCs w:val="20"/>
      </w:rPr>
      <w:softHyphen/>
    </w:r>
    <w:r w:rsidRPr="00F939C5">
      <w:rPr>
        <w:rFonts w:ascii="Garamond" w:hAnsi="Garamond" w:cs="Gill Sans"/>
        <w:color w:val="004D36"/>
        <w:spacing w:val="1"/>
        <w:sz w:val="20"/>
        <w:szCs w:val="20"/>
      </w:rPr>
      <w:softHyphen/>
      <w:t>St Andrew’s School, Pangbourne, Berkshire RG8 8QA</w:t>
    </w:r>
  </w:p>
  <w:p w14:paraId="06D088FF" w14:textId="6B252DD8" w:rsidR="005335C6" w:rsidRDefault="005335C6" w:rsidP="005335C6">
    <w:pPr>
      <w:pStyle w:val="BasicParagraph"/>
      <w:ind w:left="568"/>
      <w:rPr>
        <w:rFonts w:ascii="Garamond" w:hAnsi="Garamond" w:cs="GillSans"/>
        <w:b/>
        <w:bCs/>
        <w:iCs/>
        <w:color w:val="004D36"/>
        <w:spacing w:val="1"/>
        <w:sz w:val="14"/>
        <w:szCs w:val="14"/>
      </w:rPr>
    </w:pPr>
    <w:r w:rsidRPr="00F939C5">
      <w:rPr>
        <w:rFonts w:ascii="Garamond" w:hAnsi="Garamond" w:cs="Gill Sans"/>
        <w:color w:val="004D36"/>
        <w:spacing w:val="1"/>
        <w:sz w:val="20"/>
        <w:szCs w:val="20"/>
      </w:rPr>
      <w:softHyphen/>
    </w:r>
    <w:r>
      <w:rPr>
        <w:rFonts w:ascii="Garamond" w:hAnsi="Garamond" w:cs="Gill Sans"/>
        <w:color w:val="004D36"/>
        <w:spacing w:val="1"/>
        <w:sz w:val="20"/>
        <w:szCs w:val="20"/>
      </w:rPr>
      <w:t>s</w:t>
    </w:r>
    <w:r w:rsidR="004B6CB7">
      <w:rPr>
        <w:rFonts w:ascii="Garamond" w:hAnsi="Garamond" w:cs="Gill Sans"/>
        <w:color w:val="004D36"/>
        <w:spacing w:val="1"/>
        <w:sz w:val="20"/>
        <w:szCs w:val="20"/>
      </w:rPr>
      <w:t>chooloffice</w:t>
    </w:r>
    <w:r w:rsidRPr="00F939C5">
      <w:rPr>
        <w:rFonts w:ascii="Garamond" w:hAnsi="Garamond" w:cs="Gill Sans"/>
        <w:color w:val="004D36"/>
        <w:spacing w:val="1"/>
        <w:sz w:val="20"/>
        <w:szCs w:val="20"/>
      </w:rPr>
      <w:t>@standrews</w:t>
    </w:r>
    <w:r w:rsidR="00934FB8">
      <w:rPr>
        <w:rFonts w:ascii="Garamond" w:hAnsi="Garamond" w:cs="Gill Sans"/>
        <w:color w:val="004D36"/>
        <w:spacing w:val="1"/>
        <w:sz w:val="20"/>
        <w:szCs w:val="20"/>
      </w:rPr>
      <w:t>berkshire</w:t>
    </w:r>
    <w:r w:rsidRPr="00F939C5">
      <w:rPr>
        <w:rFonts w:ascii="Garamond" w:hAnsi="Garamond" w:cs="Gill Sans"/>
        <w:color w:val="004D36"/>
        <w:spacing w:val="1"/>
        <w:sz w:val="20"/>
        <w:szCs w:val="20"/>
      </w:rPr>
      <w:t xml:space="preserve">.co.uk </w:t>
    </w:r>
    <w:r w:rsidR="00934FB8">
      <w:rPr>
        <w:rFonts w:ascii="Garamond" w:hAnsi="Garamond" w:cs="Gill Sans"/>
        <w:color w:val="004D36"/>
        <w:spacing w:val="1"/>
        <w:sz w:val="20"/>
        <w:szCs w:val="20"/>
      </w:rPr>
      <w:t>|</w:t>
    </w:r>
    <w:r w:rsidRPr="00F939C5">
      <w:rPr>
        <w:rFonts w:ascii="Garamond" w:hAnsi="Garamond" w:cs="Gill Sans"/>
        <w:color w:val="004D36"/>
        <w:spacing w:val="1"/>
        <w:sz w:val="20"/>
        <w:szCs w:val="20"/>
      </w:rPr>
      <w:t xml:space="preserve"> 0118 974 4276 </w:t>
    </w:r>
    <w:r w:rsidR="00934FB8">
      <w:rPr>
        <w:rFonts w:ascii="Garamond" w:hAnsi="Garamond" w:cs="Gill Sans"/>
        <w:color w:val="004D36"/>
        <w:spacing w:val="1"/>
        <w:sz w:val="20"/>
        <w:szCs w:val="20"/>
      </w:rPr>
      <w:t xml:space="preserve">| </w:t>
    </w:r>
    <w:r w:rsidRPr="00F939C5">
      <w:rPr>
        <w:rFonts w:ascii="Garamond" w:hAnsi="Garamond" w:cs="Gill Sans"/>
        <w:bCs/>
        <w:color w:val="004D36"/>
        <w:spacing w:val="1"/>
        <w:sz w:val="20"/>
        <w:szCs w:val="20"/>
      </w:rPr>
      <w:t>standrews</w:t>
    </w:r>
    <w:r w:rsidR="00934FB8">
      <w:rPr>
        <w:rFonts w:ascii="Garamond" w:hAnsi="Garamond" w:cs="Gill Sans"/>
        <w:bCs/>
        <w:color w:val="004D36"/>
        <w:spacing w:val="1"/>
        <w:sz w:val="20"/>
        <w:szCs w:val="20"/>
      </w:rPr>
      <w:t>berkshire</w:t>
    </w:r>
    <w:r w:rsidRPr="00F939C5">
      <w:rPr>
        <w:rFonts w:ascii="Garamond" w:hAnsi="Garamond" w:cs="Gill Sans"/>
        <w:bCs/>
        <w:color w:val="004D36"/>
        <w:spacing w:val="1"/>
        <w:sz w:val="20"/>
        <w:szCs w:val="20"/>
      </w:rPr>
      <w:t>.co.uk</w:t>
    </w:r>
    <w:r w:rsidR="00934FB8">
      <w:rPr>
        <w:rFonts w:ascii="Garamond" w:hAnsi="Garamond" w:cs="Gill Sans"/>
        <w:bCs/>
        <w:color w:val="004D36"/>
        <w:spacing w:val="1"/>
        <w:sz w:val="20"/>
        <w:szCs w:val="20"/>
      </w:rPr>
      <w:t xml:space="preserve"> | </w:t>
    </w:r>
    <w:r w:rsidR="007B46BB">
      <w:rPr>
        <w:rFonts w:ascii="Garamond" w:hAnsi="Garamond" w:cs="Gill Sans"/>
        <w:bCs/>
        <w:color w:val="004D36"/>
        <w:spacing w:val="1"/>
        <w:sz w:val="20"/>
        <w:szCs w:val="20"/>
      </w:rPr>
      <w:t>@standrewsberkshire | @standrewsberks</w:t>
    </w:r>
    <w:r w:rsidRPr="00F939C5">
      <w:rPr>
        <w:rFonts w:ascii="Garamond" w:hAnsi="Garamond" w:cs="Gill Sans"/>
        <w:b/>
        <w:bCs/>
        <w:color w:val="004D36"/>
        <w:spacing w:val="1"/>
        <w:sz w:val="20"/>
        <w:szCs w:val="20"/>
      </w:rPr>
      <w:br/>
    </w:r>
    <w:r w:rsidRPr="00056865">
      <w:rPr>
        <w:rFonts w:ascii="Garamond" w:hAnsi="Garamond" w:cs="GillSans"/>
        <w:b/>
        <w:bCs/>
        <w:iCs/>
        <w:color w:val="004D36"/>
        <w:spacing w:val="1"/>
        <w:sz w:val="14"/>
        <w:szCs w:val="14"/>
      </w:rPr>
      <w:t xml:space="preserve">St Andrew’s School, part of the Bradfield Group which is owned and operated by The Warden and Council of Saint Andrew’s College, Bradfield, a Royal Charter </w:t>
    </w:r>
  </w:p>
  <w:p w14:paraId="7C6F7B45" w14:textId="09244B73" w:rsidR="005335C6" w:rsidRPr="00056865" w:rsidRDefault="005335C6" w:rsidP="005335C6">
    <w:pPr>
      <w:pStyle w:val="BasicParagraph"/>
      <w:ind w:left="568"/>
      <w:rPr>
        <w:rFonts w:ascii="Garamond" w:hAnsi="Garamond" w:cs="GillSans"/>
        <w:b/>
        <w:bCs/>
        <w:iCs/>
        <w:color w:val="004D36"/>
        <w:spacing w:val="1"/>
        <w:sz w:val="14"/>
        <w:szCs w:val="14"/>
      </w:rPr>
    </w:pPr>
    <w:r w:rsidRPr="00056865">
      <w:rPr>
        <w:rFonts w:ascii="Garamond" w:hAnsi="Garamond" w:cs="GillSans"/>
        <w:b/>
        <w:bCs/>
        <w:iCs/>
        <w:color w:val="004D36"/>
        <w:spacing w:val="1"/>
        <w:sz w:val="14"/>
        <w:szCs w:val="14"/>
      </w:rPr>
      <w:t>Corporation with company number RC000582 and registered charity 309089. Registered address: Bradfield College, Bradfield, Berkshire, RG7 6AU</w:t>
    </w:r>
  </w:p>
  <w:p w14:paraId="679794C2" w14:textId="28311778" w:rsidR="005335C6" w:rsidRDefault="005335C6">
    <w:pPr>
      <w:pStyle w:val="Footer"/>
    </w:pPr>
  </w:p>
  <w:p w14:paraId="3E5D2D47" w14:textId="40BE823F" w:rsidR="0020080B" w:rsidRDefault="0020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3BC1" w14:textId="77777777" w:rsidR="00575084" w:rsidRDefault="00575084" w:rsidP="00DA7C73">
      <w:r>
        <w:separator/>
      </w:r>
    </w:p>
  </w:footnote>
  <w:footnote w:type="continuationSeparator" w:id="0">
    <w:p w14:paraId="1A4D1CE0" w14:textId="77777777" w:rsidR="00575084" w:rsidRDefault="00575084" w:rsidP="00DA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B11A" w14:textId="77777777" w:rsidR="0037592D" w:rsidRDefault="00375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20F6" w14:textId="77777777" w:rsidR="0020080B" w:rsidRDefault="0020080B">
    <w:pPr>
      <w:pStyle w:val="Header"/>
    </w:pPr>
    <w:r>
      <w:rPr>
        <w:noProof/>
        <w:lang w:eastAsia="en-GB"/>
      </w:rPr>
      <w:drawing>
        <wp:inline distT="0" distB="0" distL="0" distR="0" wp14:anchorId="3FD70805" wp14:editId="375B7A50">
          <wp:extent cx="7556500" cy="1288415"/>
          <wp:effectExtent l="0" t="0" r="1270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QS17.317 St Andrews_Letterhead_GENERIC page 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8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9FCB" w14:textId="108BA9BA" w:rsidR="0020080B" w:rsidRDefault="005335C6">
    <w:pPr>
      <w:pStyle w:val="Header"/>
    </w:pPr>
    <w:r>
      <w:rPr>
        <w:rFonts w:ascii="Gill Sans" w:hAnsi="Gill Sans" w:cs="Gill Sans"/>
        <w:noProof/>
        <w:sz w:val="22"/>
        <w:szCs w:val="22"/>
      </w:rPr>
      <w:drawing>
        <wp:inline distT="0" distB="0" distL="0" distR="0" wp14:anchorId="18D8771E" wp14:editId="3A12532A">
          <wp:extent cx="3200400" cy="1325546"/>
          <wp:effectExtent l="0" t="0" r="0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9340" cy="135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80B">
      <w:tab/>
    </w:r>
    <w:r w:rsidR="0020080B">
      <w:tab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</w:r>
    <w:r w:rsidR="0020080B">
      <w:softHyphen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DC"/>
    <w:rsid w:val="00123F74"/>
    <w:rsid w:val="0020080B"/>
    <w:rsid w:val="00290D7B"/>
    <w:rsid w:val="003379B0"/>
    <w:rsid w:val="0037592D"/>
    <w:rsid w:val="0045514D"/>
    <w:rsid w:val="00460272"/>
    <w:rsid w:val="004B6CB7"/>
    <w:rsid w:val="005335C6"/>
    <w:rsid w:val="005552E7"/>
    <w:rsid w:val="00575084"/>
    <w:rsid w:val="00584023"/>
    <w:rsid w:val="005875B1"/>
    <w:rsid w:val="00603ADC"/>
    <w:rsid w:val="00605479"/>
    <w:rsid w:val="006705E9"/>
    <w:rsid w:val="00670DC7"/>
    <w:rsid w:val="00672A85"/>
    <w:rsid w:val="00733D6A"/>
    <w:rsid w:val="007B46BB"/>
    <w:rsid w:val="008E6C29"/>
    <w:rsid w:val="00912778"/>
    <w:rsid w:val="00934FB8"/>
    <w:rsid w:val="00A564BE"/>
    <w:rsid w:val="00A91545"/>
    <w:rsid w:val="00A9350F"/>
    <w:rsid w:val="00AE6EC7"/>
    <w:rsid w:val="00AF3345"/>
    <w:rsid w:val="00B54D2C"/>
    <w:rsid w:val="00C5462D"/>
    <w:rsid w:val="00D61432"/>
    <w:rsid w:val="00DA7C73"/>
    <w:rsid w:val="00DF41F1"/>
    <w:rsid w:val="00E2120B"/>
    <w:rsid w:val="00E26CE0"/>
    <w:rsid w:val="00EA2CCF"/>
    <w:rsid w:val="00F64FE9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FC91712"/>
  <w14:defaultImageDpi w14:val="300"/>
  <w15:docId w15:val="{3DE4C09D-2A9E-4212-8CFA-F2BC7F38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C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C73"/>
  </w:style>
  <w:style w:type="paragraph" w:styleId="Footer">
    <w:name w:val="footer"/>
    <w:basedOn w:val="Normal"/>
    <w:link w:val="FooterChar"/>
    <w:uiPriority w:val="99"/>
    <w:unhideWhenUsed/>
    <w:rsid w:val="00DA7C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C73"/>
  </w:style>
  <w:style w:type="paragraph" w:styleId="BalloonText">
    <w:name w:val="Balloon Text"/>
    <w:basedOn w:val="Normal"/>
    <w:link w:val="BalloonTextChar"/>
    <w:uiPriority w:val="99"/>
    <w:semiHidden/>
    <w:unhideWhenUsed/>
    <w:rsid w:val="00DA7C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7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614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429B7-01F1-4158-9F72-49DB7AEE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Quantock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Tanya Dimmick</cp:lastModifiedBy>
  <cp:revision>7</cp:revision>
  <dcterms:created xsi:type="dcterms:W3CDTF">2022-08-09T12:32:00Z</dcterms:created>
  <dcterms:modified xsi:type="dcterms:W3CDTF">2024-03-14T13:57:00Z</dcterms:modified>
</cp:coreProperties>
</file>