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C8EE" w14:textId="77777777" w:rsidR="001F4CE5" w:rsidRPr="00C86DD5" w:rsidRDefault="000F4CC1" w:rsidP="000F4CC1">
      <w:pPr>
        <w:pStyle w:val="NoSpacing"/>
        <w:rPr>
          <w:b/>
          <w:bCs/>
          <w:color w:val="2F5496" w:themeColor="accent1" w:themeShade="BF"/>
        </w:rPr>
      </w:pPr>
      <w:r w:rsidRPr="00C86DD5">
        <w:rPr>
          <w:b/>
          <w:bCs/>
          <w:color w:val="2F5496" w:themeColor="accent1" w:themeShade="BF"/>
        </w:rPr>
        <w:t xml:space="preserve">  </w:t>
      </w:r>
      <w:r w:rsidR="001F4CE5" w:rsidRPr="00C86DD5">
        <w:rPr>
          <w:b/>
          <w:bCs/>
          <w:color w:val="2F5496" w:themeColor="accent1" w:themeShade="BF"/>
        </w:rPr>
        <w:t>Pleas</w:t>
      </w:r>
      <w:r w:rsidR="00F9075E" w:rsidRPr="00C86DD5">
        <w:rPr>
          <w:b/>
          <w:bCs/>
          <w:color w:val="2F5496" w:themeColor="accent1" w:themeShade="BF"/>
        </w:rPr>
        <w:t>e</w:t>
      </w:r>
      <w:r w:rsidR="001F4CE5" w:rsidRPr="00C86DD5">
        <w:rPr>
          <w:b/>
          <w:bCs/>
          <w:color w:val="2F5496" w:themeColor="accent1" w:themeShade="BF"/>
        </w:rPr>
        <w:t xml:space="preserve"> complete as much information as possible </w:t>
      </w:r>
    </w:p>
    <w:p w14:paraId="06A9166D" w14:textId="77777777" w:rsidR="008535CE" w:rsidRPr="00C86DD5" w:rsidRDefault="008535CE" w:rsidP="00456701">
      <w:pPr>
        <w:pStyle w:val="NoSpacing"/>
        <w:rPr>
          <w:b/>
          <w:bCs/>
          <w:color w:val="2F5496" w:themeColor="accent1" w:themeShade="BF"/>
        </w:rPr>
      </w:pPr>
    </w:p>
    <w:tbl>
      <w:tblPr>
        <w:tblW w:w="1006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4077"/>
        <w:gridCol w:w="5989"/>
      </w:tblGrid>
      <w:tr w:rsidR="00C86DD5" w:rsidRPr="00C86DD5" w14:paraId="3C7F6642" w14:textId="77777777" w:rsidTr="008535CE">
        <w:trPr>
          <w:trHeight w:val="196"/>
        </w:trPr>
        <w:tc>
          <w:tcPr>
            <w:tcW w:w="1006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1FCDFD69" w14:textId="77777777" w:rsidR="00175B2C" w:rsidRPr="00C86DD5" w:rsidRDefault="008535CE" w:rsidP="008535CE">
            <w:pPr>
              <w:pStyle w:val="NoSpacing"/>
              <w:tabs>
                <w:tab w:val="left" w:pos="5655"/>
              </w:tabs>
              <w:rPr>
                <w:b/>
                <w:bCs/>
                <w:color w:val="2F5496" w:themeColor="accent1" w:themeShade="BF"/>
              </w:rPr>
            </w:pPr>
            <w:r w:rsidRPr="00C86DD5">
              <w:rPr>
                <w:b/>
                <w:bCs/>
                <w:color w:val="2F5496" w:themeColor="accent1" w:themeShade="BF"/>
              </w:rPr>
              <w:tab/>
            </w:r>
          </w:p>
        </w:tc>
      </w:tr>
      <w:tr w:rsidR="00C86DD5" w:rsidRPr="00C86DD5" w14:paraId="593433AF" w14:textId="77777777" w:rsidTr="008535CE">
        <w:trPr>
          <w:trHeight w:val="18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E82C5E5" w14:textId="77777777" w:rsidR="008535CE" w:rsidRPr="00C86DD5" w:rsidRDefault="008535C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 w:rsidRPr="00C86DD5">
              <w:rPr>
                <w:b/>
                <w:bCs/>
                <w:color w:val="2F5496" w:themeColor="accent1" w:themeShade="BF"/>
              </w:rPr>
              <w:t>Zen Desk Ticket Number</w:t>
            </w:r>
            <w:r w:rsidR="00EC7A32">
              <w:rPr>
                <w:b/>
                <w:bCs/>
                <w:color w:val="2F5496" w:themeColor="accent1" w:themeShade="BF"/>
              </w:rPr>
              <w:t xml:space="preserve"> or URL:</w:t>
            </w:r>
          </w:p>
        </w:tc>
        <w:tc>
          <w:tcPr>
            <w:tcW w:w="598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9EECCD0" w14:textId="77777777" w:rsidR="008535CE" w:rsidRPr="00C86DD5" w:rsidRDefault="008535C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 w:rsidRPr="00C86DD5">
              <w:rPr>
                <w:b/>
                <w:bCs/>
                <w:color w:val="2F5496" w:themeColor="accent1" w:themeShade="BF"/>
              </w:rPr>
              <w:t xml:space="preserve"> </w:t>
            </w:r>
          </w:p>
        </w:tc>
      </w:tr>
      <w:tr w:rsidR="00C86DD5" w:rsidRPr="00C86DD5" w14:paraId="3D3235FA" w14:textId="77777777" w:rsidTr="008535CE">
        <w:trPr>
          <w:trHeight w:val="18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2AF9E9C" w14:textId="77777777" w:rsidR="008535CE" w:rsidRPr="00C86DD5" w:rsidRDefault="008535C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 w:rsidRPr="00C86DD5">
              <w:rPr>
                <w:b/>
                <w:bCs/>
                <w:color w:val="2F5496" w:themeColor="accent1" w:themeShade="BF"/>
              </w:rPr>
              <w:t>Date Raised</w:t>
            </w:r>
            <w:r w:rsidR="00EC7A32">
              <w:rPr>
                <w:b/>
                <w:bCs/>
                <w:color w:val="2F5496" w:themeColor="accent1" w:themeShade="BF"/>
              </w:rPr>
              <w:t>:</w:t>
            </w:r>
          </w:p>
        </w:tc>
        <w:tc>
          <w:tcPr>
            <w:tcW w:w="598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6649EEF" w14:textId="770AFFF6" w:rsidR="008535CE" w:rsidRPr="00C86DD5" w:rsidRDefault="00F55786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25.10.2024</w:t>
            </w:r>
          </w:p>
        </w:tc>
      </w:tr>
      <w:tr w:rsidR="00C86DD5" w:rsidRPr="00C86DD5" w14:paraId="43BE63E6" w14:textId="77777777" w:rsidTr="008535CE">
        <w:trPr>
          <w:trHeight w:val="18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A4D9B06" w14:textId="77777777" w:rsidR="008535CE" w:rsidRPr="00C86DD5" w:rsidRDefault="008535C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 w:rsidRPr="00C86DD5">
              <w:rPr>
                <w:b/>
                <w:bCs/>
                <w:color w:val="2F5496" w:themeColor="accent1" w:themeShade="BF"/>
              </w:rPr>
              <w:t>Customer(s)</w:t>
            </w:r>
            <w:r w:rsidR="00EC7A32">
              <w:rPr>
                <w:b/>
                <w:bCs/>
                <w:color w:val="2F5496" w:themeColor="accent1" w:themeShade="BF"/>
              </w:rPr>
              <w:t>,</w:t>
            </w:r>
            <w:r w:rsidRPr="00C86DD5">
              <w:rPr>
                <w:b/>
                <w:bCs/>
                <w:color w:val="2F5496" w:themeColor="accent1" w:themeShade="BF"/>
              </w:rPr>
              <w:t xml:space="preserve"> or your </w:t>
            </w:r>
            <w:proofErr w:type="gramStart"/>
            <w:r w:rsidRPr="00C86DD5">
              <w:rPr>
                <w:b/>
                <w:bCs/>
                <w:color w:val="2F5496" w:themeColor="accent1" w:themeShade="BF"/>
              </w:rPr>
              <w:t>Department</w:t>
            </w:r>
            <w:proofErr w:type="gramEnd"/>
            <w:r w:rsidR="00EC7A32">
              <w:rPr>
                <w:b/>
                <w:bCs/>
                <w:color w:val="2F5496" w:themeColor="accent1" w:themeShade="BF"/>
              </w:rPr>
              <w:t>:</w:t>
            </w:r>
          </w:p>
        </w:tc>
        <w:tc>
          <w:tcPr>
            <w:tcW w:w="598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E4121E7" w14:textId="240C072A" w:rsidR="008535CE" w:rsidRPr="00C86DD5" w:rsidRDefault="00F55786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Duston Education Trust</w:t>
            </w:r>
          </w:p>
        </w:tc>
      </w:tr>
      <w:tr w:rsidR="00C86DD5" w:rsidRPr="00C86DD5" w14:paraId="65AE650E" w14:textId="77777777" w:rsidTr="008535CE">
        <w:trPr>
          <w:trHeight w:val="55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A0B453E" w14:textId="77777777" w:rsidR="00245390" w:rsidRPr="00C86DD5" w:rsidRDefault="008535C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 w:rsidRPr="00C86DD5">
              <w:rPr>
                <w:b/>
                <w:bCs/>
                <w:color w:val="2F5496" w:themeColor="accent1" w:themeShade="BF"/>
              </w:rPr>
              <w:t xml:space="preserve">PBI Number </w:t>
            </w:r>
            <w:r w:rsidR="00245390" w:rsidRPr="00C86DD5">
              <w:rPr>
                <w:b/>
                <w:bCs/>
                <w:color w:val="2F5496" w:themeColor="accent1" w:themeShade="BF"/>
              </w:rPr>
              <w:t xml:space="preserve"> </w:t>
            </w:r>
            <w:proofErr w:type="gramStart"/>
            <w:r w:rsidR="00245390" w:rsidRPr="00C86DD5">
              <w:rPr>
                <w:b/>
                <w:bCs/>
                <w:color w:val="2F5496" w:themeColor="accent1" w:themeShade="BF"/>
              </w:rPr>
              <w:t xml:space="preserve">  </w:t>
            </w:r>
            <w:r w:rsidR="00EC7A32">
              <w:rPr>
                <w:b/>
                <w:bCs/>
                <w:color w:val="2F5496" w:themeColor="accent1" w:themeShade="BF"/>
              </w:rPr>
              <w:t>:</w:t>
            </w:r>
            <w:proofErr w:type="gramEnd"/>
          </w:p>
          <w:p w14:paraId="1D6C61CC" w14:textId="77777777" w:rsidR="008535CE" w:rsidRPr="00EC7A32" w:rsidRDefault="008535CE" w:rsidP="00C94C16">
            <w:pPr>
              <w:pStyle w:val="NoSpacing"/>
              <w:rPr>
                <w:color w:val="2F5496" w:themeColor="accent1" w:themeShade="BF"/>
              </w:rPr>
            </w:pPr>
            <w:proofErr w:type="gramStart"/>
            <w:r w:rsidRPr="00EC7A32">
              <w:rPr>
                <w:color w:val="2F5496" w:themeColor="accent1" w:themeShade="BF"/>
              </w:rPr>
              <w:t xml:space="preserve">( </w:t>
            </w:r>
            <w:r w:rsidR="00245390" w:rsidRPr="00EC7A32">
              <w:rPr>
                <w:color w:val="2F5496" w:themeColor="accent1" w:themeShade="BF"/>
              </w:rPr>
              <w:t>Will</w:t>
            </w:r>
            <w:proofErr w:type="gramEnd"/>
            <w:r w:rsidR="00245390" w:rsidRPr="00EC7A32">
              <w:rPr>
                <w:color w:val="2F5496" w:themeColor="accent1" w:themeShade="BF"/>
              </w:rPr>
              <w:t xml:space="preserve"> be a</w:t>
            </w:r>
            <w:r w:rsidRPr="00EC7A32">
              <w:rPr>
                <w:color w:val="2F5496" w:themeColor="accent1" w:themeShade="BF"/>
              </w:rPr>
              <w:t>ssigned on acceptance)</w:t>
            </w:r>
          </w:p>
        </w:tc>
        <w:tc>
          <w:tcPr>
            <w:tcW w:w="598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1F095C4" w14:textId="77777777" w:rsidR="008535CE" w:rsidRPr="00C86DD5" w:rsidRDefault="008535C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6E67B6A8" w14:textId="77777777" w:rsidR="001F4CE5" w:rsidRPr="00C86DD5" w:rsidRDefault="001F4CE5" w:rsidP="00456701">
      <w:pPr>
        <w:pStyle w:val="NoSpacing"/>
        <w:rPr>
          <w:b/>
          <w:bCs/>
          <w:color w:val="2F5496" w:themeColor="accent1" w:themeShade="BF"/>
        </w:rPr>
      </w:pPr>
    </w:p>
    <w:tbl>
      <w:tblPr>
        <w:tblW w:w="1005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2943"/>
        <w:gridCol w:w="1134"/>
        <w:gridCol w:w="5978"/>
      </w:tblGrid>
      <w:tr w:rsidR="00C86DD5" w:rsidRPr="00C86DD5" w14:paraId="28D0A3A0" w14:textId="77777777" w:rsidTr="008535CE">
        <w:trPr>
          <w:trHeight w:val="229"/>
        </w:trPr>
        <w:tc>
          <w:tcPr>
            <w:tcW w:w="100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1BD72C71" w14:textId="77777777" w:rsidR="00F9075E" w:rsidRPr="00C86DD5" w:rsidRDefault="00F9075E" w:rsidP="00C94C16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C86DD5">
              <w:rPr>
                <w:b/>
                <w:bCs/>
                <w:color w:val="FFFFFF" w:themeColor="background1"/>
              </w:rPr>
              <w:t xml:space="preserve">Type of Software Defect </w:t>
            </w:r>
          </w:p>
        </w:tc>
      </w:tr>
      <w:tr w:rsidR="00C86DD5" w:rsidRPr="00C86DD5" w14:paraId="61874101" w14:textId="77777777" w:rsidTr="008535CE">
        <w:trPr>
          <w:trHeight w:val="220"/>
        </w:trPr>
        <w:tc>
          <w:tcPr>
            <w:tcW w:w="29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721E9EB" w14:textId="77777777" w:rsidR="00F9075E" w:rsidRPr="00C86DD5" w:rsidRDefault="00F9075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proofErr w:type="gramStart"/>
            <w:r w:rsidRPr="00C86DD5">
              <w:rPr>
                <w:b/>
                <w:bCs/>
                <w:color w:val="2F5496" w:themeColor="accent1" w:themeShade="BF"/>
              </w:rPr>
              <w:t>Bug</w:t>
            </w:r>
            <w:r w:rsidR="00EC7A32">
              <w:rPr>
                <w:b/>
                <w:bCs/>
                <w:color w:val="2F5496" w:themeColor="accent1" w:themeShade="BF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17D070" w14:textId="77777777" w:rsidR="00F9075E" w:rsidRPr="00C86DD5" w:rsidRDefault="00F9075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BA41A06" w14:textId="2C74D4A6" w:rsidR="00F9075E" w:rsidRPr="00C86DD5" w:rsidRDefault="00F9075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</w:p>
        </w:tc>
      </w:tr>
      <w:tr w:rsidR="00C86DD5" w:rsidRPr="00C86DD5" w14:paraId="10E8B9C9" w14:textId="77777777" w:rsidTr="008535CE">
        <w:trPr>
          <w:trHeight w:val="220"/>
        </w:trPr>
        <w:tc>
          <w:tcPr>
            <w:tcW w:w="29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CD5A1B3" w14:textId="77777777" w:rsidR="00F9075E" w:rsidRPr="00C86DD5" w:rsidRDefault="00F9075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proofErr w:type="gramStart"/>
            <w:r w:rsidRPr="00C86DD5">
              <w:rPr>
                <w:b/>
                <w:bCs/>
                <w:color w:val="2F5496" w:themeColor="accent1" w:themeShade="BF"/>
              </w:rPr>
              <w:t>Enhancement</w:t>
            </w:r>
            <w:r w:rsidR="00EC7A32">
              <w:rPr>
                <w:b/>
                <w:bCs/>
                <w:color w:val="2F5496" w:themeColor="accent1" w:themeShade="BF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AA91DCD" w14:textId="77777777" w:rsidR="00F9075E" w:rsidRPr="00C86DD5" w:rsidRDefault="00F9075E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4E93024" w14:textId="1644E58A" w:rsidR="00F9075E" w:rsidRPr="00C86DD5" w:rsidRDefault="00E35B05" w:rsidP="00C94C1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Remove nominals and accounts from view once no access is applied, they stay showing in a shade of grey</w:t>
            </w:r>
          </w:p>
        </w:tc>
      </w:tr>
      <w:tr w:rsidR="00916376" w:rsidRPr="00C86DD5" w14:paraId="28A5A622" w14:textId="77777777" w:rsidTr="008535CE">
        <w:trPr>
          <w:trHeight w:val="220"/>
        </w:trPr>
        <w:tc>
          <w:tcPr>
            <w:tcW w:w="29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B2C0C4A" w14:textId="77777777" w:rsidR="00916376" w:rsidRPr="00C86DD5" w:rsidRDefault="00916376" w:rsidP="00916376">
            <w:pPr>
              <w:pStyle w:val="NoSpacing"/>
              <w:rPr>
                <w:b/>
                <w:bCs/>
                <w:color w:val="2F5496" w:themeColor="accent1" w:themeShade="BF"/>
              </w:rPr>
            </w:pPr>
            <w:proofErr w:type="gramStart"/>
            <w:r w:rsidRPr="00C86DD5">
              <w:rPr>
                <w:b/>
                <w:bCs/>
                <w:color w:val="2F5496" w:themeColor="accent1" w:themeShade="BF"/>
              </w:rPr>
              <w:t>Unknown</w:t>
            </w:r>
            <w:r>
              <w:rPr>
                <w:b/>
                <w:bCs/>
                <w:color w:val="2F5496" w:themeColor="accent1" w:themeShade="BF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3E05C87" w14:textId="77777777" w:rsidR="00916376" w:rsidRPr="00C86DD5" w:rsidRDefault="00916376" w:rsidP="00916376">
            <w:pPr>
              <w:pStyle w:val="NoSpacing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14AAB98" w14:textId="1E1EDD60" w:rsidR="00916376" w:rsidRPr="00C86DD5" w:rsidRDefault="00916376" w:rsidP="00916376">
            <w:pPr>
              <w:pStyle w:val="NoSpacing"/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75E33DDE" w14:textId="77777777" w:rsidR="001F4CE5" w:rsidRDefault="001F4CE5" w:rsidP="00456701">
      <w:pPr>
        <w:pStyle w:val="NoSpacing"/>
        <w:rPr>
          <w:b/>
          <w:bCs/>
          <w:color w:val="2F5496" w:themeColor="accent1" w:themeShade="BF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2943"/>
        <w:gridCol w:w="1134"/>
        <w:gridCol w:w="5956"/>
      </w:tblGrid>
      <w:tr w:rsidR="003D793D" w:rsidRPr="00C86DD5" w14:paraId="2C678A00" w14:textId="77777777" w:rsidTr="00C469D5">
        <w:trPr>
          <w:trHeight w:val="239"/>
        </w:trPr>
        <w:tc>
          <w:tcPr>
            <w:tcW w:w="1003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29C958FC" w14:textId="77777777" w:rsidR="003D793D" w:rsidRPr="003D793D" w:rsidRDefault="003D793D" w:rsidP="00C469D5">
            <w:pPr>
              <w:pStyle w:val="NoSpacing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Priority – Do you consider this item to be…</w:t>
            </w:r>
          </w:p>
        </w:tc>
      </w:tr>
      <w:tr w:rsidR="003D793D" w:rsidRPr="00C86DD5" w14:paraId="4460396F" w14:textId="77777777" w:rsidTr="003D793D">
        <w:trPr>
          <w:trHeight w:val="229"/>
        </w:trPr>
        <w:tc>
          <w:tcPr>
            <w:tcW w:w="29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25DC4C" w14:textId="77777777" w:rsidR="003D793D" w:rsidRPr="003D793D" w:rsidRDefault="003D793D" w:rsidP="00C469D5">
            <w:pPr>
              <w:pStyle w:val="NoSpacing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Priority 1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6810F3A" w14:textId="77777777" w:rsidR="003D793D" w:rsidRPr="003D793D" w:rsidRDefault="003D793D" w:rsidP="00C469D5">
            <w:pPr>
              <w:pStyle w:val="NoSpacing"/>
              <w:rPr>
                <w:b/>
                <w:bCs/>
                <w:color w:val="2F5496"/>
              </w:rPr>
            </w:pPr>
          </w:p>
        </w:tc>
        <w:tc>
          <w:tcPr>
            <w:tcW w:w="5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031DFB6" w14:textId="77777777" w:rsidR="003D793D" w:rsidRPr="003D793D" w:rsidRDefault="003D793D" w:rsidP="00C469D5">
            <w:pPr>
              <w:pStyle w:val="NoSpacing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 xml:space="preserve">Needs to be addressed at earliest </w:t>
            </w:r>
            <w:proofErr w:type="gramStart"/>
            <w:r>
              <w:rPr>
                <w:b/>
                <w:bCs/>
                <w:color w:val="2F5496"/>
              </w:rPr>
              <w:t>opportunity ;</w:t>
            </w:r>
            <w:proofErr w:type="gramEnd"/>
            <w:r>
              <w:rPr>
                <w:b/>
                <w:bCs/>
                <w:color w:val="2F5496"/>
              </w:rPr>
              <w:t xml:space="preserve"> affects multiple customers</w:t>
            </w:r>
          </w:p>
        </w:tc>
      </w:tr>
      <w:tr w:rsidR="003D793D" w:rsidRPr="00C86DD5" w14:paraId="39CA1E9F" w14:textId="77777777" w:rsidTr="003D793D">
        <w:trPr>
          <w:trHeight w:val="229"/>
        </w:trPr>
        <w:tc>
          <w:tcPr>
            <w:tcW w:w="29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A883BF4" w14:textId="77777777" w:rsidR="003D793D" w:rsidRPr="003D793D" w:rsidRDefault="003D793D" w:rsidP="00C469D5">
            <w:pPr>
              <w:pStyle w:val="NoSpacing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Priority 2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770D74F" w14:textId="77777777" w:rsidR="003D793D" w:rsidRPr="003D793D" w:rsidRDefault="003D793D" w:rsidP="00C469D5">
            <w:pPr>
              <w:pStyle w:val="NoSpacing"/>
              <w:rPr>
                <w:b/>
                <w:bCs/>
                <w:color w:val="2F5496"/>
              </w:rPr>
            </w:pPr>
          </w:p>
        </w:tc>
        <w:tc>
          <w:tcPr>
            <w:tcW w:w="5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F00B91B" w14:textId="54D40EBE" w:rsidR="003D793D" w:rsidRPr="003D793D" w:rsidRDefault="003D793D" w:rsidP="00C469D5">
            <w:pPr>
              <w:pStyle w:val="NoSpacing"/>
              <w:rPr>
                <w:b/>
                <w:bCs/>
                <w:color w:val="2F5496"/>
              </w:rPr>
            </w:pPr>
          </w:p>
        </w:tc>
      </w:tr>
    </w:tbl>
    <w:p w14:paraId="1A057D20" w14:textId="77777777" w:rsidR="003D793D" w:rsidRPr="00C86DD5" w:rsidRDefault="003D793D" w:rsidP="00456701">
      <w:pPr>
        <w:pStyle w:val="NoSpacing"/>
        <w:rPr>
          <w:b/>
          <w:bCs/>
          <w:color w:val="2F5496" w:themeColor="accent1" w:themeShade="BF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2943"/>
        <w:gridCol w:w="4820"/>
        <w:gridCol w:w="2270"/>
      </w:tblGrid>
      <w:tr w:rsidR="00C86DD5" w:rsidRPr="00C86DD5" w14:paraId="49900B97" w14:textId="77777777" w:rsidTr="00245390">
        <w:trPr>
          <w:trHeight w:val="239"/>
        </w:trPr>
        <w:tc>
          <w:tcPr>
            <w:tcW w:w="1003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5F9DF36A" w14:textId="77777777" w:rsidR="00245390" w:rsidRPr="00C86DD5" w:rsidRDefault="00245390" w:rsidP="006E2EFB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C86DD5">
              <w:rPr>
                <w:b/>
                <w:bCs/>
                <w:color w:val="FFFFFF" w:themeColor="background1"/>
              </w:rPr>
              <w:t>Software Module</w:t>
            </w:r>
          </w:p>
        </w:tc>
      </w:tr>
      <w:tr w:rsidR="00C86DD5" w:rsidRPr="00C86DD5" w14:paraId="68FC63F2" w14:textId="77777777" w:rsidTr="00441EEE">
        <w:trPr>
          <w:trHeight w:val="229"/>
        </w:trPr>
        <w:tc>
          <w:tcPr>
            <w:tcW w:w="29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61970C7" w14:textId="77777777" w:rsidR="00245390" w:rsidRPr="00C86DD5" w:rsidRDefault="00245390" w:rsidP="00245390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 w:rsidRPr="00C86DD5">
              <w:rPr>
                <w:b/>
                <w:bCs/>
                <w:color w:val="2F5496" w:themeColor="accent1" w:themeShade="BF"/>
              </w:rPr>
              <w:t xml:space="preserve">Software </w:t>
            </w:r>
            <w:proofErr w:type="gramStart"/>
            <w:r w:rsidRPr="00C86DD5">
              <w:rPr>
                <w:b/>
                <w:bCs/>
                <w:color w:val="2F5496" w:themeColor="accent1" w:themeShade="BF"/>
              </w:rPr>
              <w:t>Module</w:t>
            </w:r>
            <w:r w:rsidR="00EC7A32">
              <w:rPr>
                <w:b/>
                <w:bCs/>
                <w:color w:val="2F5496" w:themeColor="accent1" w:themeShade="BF"/>
              </w:rPr>
              <w:t xml:space="preserve"> :</w:t>
            </w:r>
            <w:proofErr w:type="gramEnd"/>
          </w:p>
        </w:tc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90862BB" w14:textId="77777777" w:rsidR="00245390" w:rsidRPr="00C86DD5" w:rsidRDefault="00245390" w:rsidP="006E2EFB">
            <w:pPr>
              <w:pStyle w:val="NoSpacing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22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1C04AA5" w14:textId="002A5A24" w:rsidR="00245390" w:rsidRPr="00C86DD5" w:rsidRDefault="00F55786" w:rsidP="006E2EFB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Reporting Suite</w:t>
            </w:r>
          </w:p>
        </w:tc>
      </w:tr>
      <w:tr w:rsidR="00C86DD5" w:rsidRPr="00C86DD5" w14:paraId="1D4BB529" w14:textId="77777777" w:rsidTr="00441EEE">
        <w:trPr>
          <w:trHeight w:val="229"/>
        </w:trPr>
        <w:tc>
          <w:tcPr>
            <w:tcW w:w="29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5932A1C" w14:textId="77777777" w:rsidR="00245390" w:rsidRPr="00C86DD5" w:rsidRDefault="00245390" w:rsidP="006E2EFB">
            <w:pPr>
              <w:pStyle w:val="NoSpacing"/>
              <w:rPr>
                <w:b/>
                <w:bCs/>
                <w:color w:val="2F5496" w:themeColor="accent1" w:themeShade="BF"/>
              </w:rPr>
            </w:pPr>
            <w:proofErr w:type="gramStart"/>
            <w:r w:rsidRPr="00C86DD5">
              <w:rPr>
                <w:b/>
                <w:bCs/>
                <w:color w:val="2F5496" w:themeColor="accent1" w:themeShade="BF"/>
              </w:rPr>
              <w:t>Version</w:t>
            </w:r>
            <w:r w:rsidR="00EC7A32">
              <w:rPr>
                <w:b/>
                <w:bCs/>
                <w:color w:val="2F5496" w:themeColor="accent1" w:themeShade="BF"/>
              </w:rPr>
              <w:t xml:space="preserve"> :</w:t>
            </w:r>
            <w:proofErr w:type="gramEnd"/>
          </w:p>
        </w:tc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9C33CED" w14:textId="77777777" w:rsidR="00245390" w:rsidRPr="00C86DD5" w:rsidRDefault="00245390" w:rsidP="006E2EFB">
            <w:pPr>
              <w:pStyle w:val="NoSpacing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22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2053841" w14:textId="7E7C81FF" w:rsidR="00245390" w:rsidRPr="00C86DD5" w:rsidRDefault="00F55786" w:rsidP="006E2EFB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V7</w:t>
            </w:r>
            <w:r w:rsidR="00245390" w:rsidRPr="00C86DD5">
              <w:rPr>
                <w:b/>
                <w:bCs/>
                <w:color w:val="2F5496" w:themeColor="accent1" w:themeShade="BF"/>
              </w:rPr>
              <w:t xml:space="preserve"> </w:t>
            </w:r>
          </w:p>
        </w:tc>
      </w:tr>
      <w:tr w:rsidR="00C86DD5" w:rsidRPr="00C86DD5" w14:paraId="3AD2AF7F" w14:textId="77777777" w:rsidTr="00441EEE">
        <w:trPr>
          <w:trHeight w:val="229"/>
        </w:trPr>
        <w:tc>
          <w:tcPr>
            <w:tcW w:w="29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C71AB6D" w14:textId="77777777" w:rsidR="00245390" w:rsidRPr="00C86DD5" w:rsidRDefault="00245390" w:rsidP="006E2EFB">
            <w:pPr>
              <w:pStyle w:val="NoSpacing"/>
              <w:rPr>
                <w:b/>
                <w:bCs/>
                <w:color w:val="2F5496" w:themeColor="accent1" w:themeShade="BF"/>
              </w:rPr>
            </w:pPr>
            <w:r w:rsidRPr="00C86DD5">
              <w:rPr>
                <w:b/>
                <w:bCs/>
                <w:color w:val="2F5496" w:themeColor="accent1" w:themeShade="BF"/>
              </w:rPr>
              <w:t xml:space="preserve">Build </w:t>
            </w:r>
            <w:proofErr w:type="gramStart"/>
            <w:r w:rsidRPr="00C86DD5">
              <w:rPr>
                <w:b/>
                <w:bCs/>
                <w:color w:val="2F5496" w:themeColor="accent1" w:themeShade="BF"/>
              </w:rPr>
              <w:t>Number</w:t>
            </w:r>
            <w:r w:rsidR="00EC7A32">
              <w:rPr>
                <w:b/>
                <w:bCs/>
                <w:color w:val="2F5496" w:themeColor="accent1" w:themeShade="BF"/>
              </w:rPr>
              <w:t xml:space="preserve">  :</w:t>
            </w:r>
            <w:proofErr w:type="gramEnd"/>
          </w:p>
        </w:tc>
        <w:tc>
          <w:tcPr>
            <w:tcW w:w="48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FCA7B05" w14:textId="77777777" w:rsidR="00245390" w:rsidRPr="00C86DD5" w:rsidRDefault="00245390" w:rsidP="006E2EFB">
            <w:pPr>
              <w:pStyle w:val="NoSpacing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22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5DE4390" w14:textId="77777777" w:rsidR="00245390" w:rsidRPr="00C86DD5" w:rsidRDefault="00245390" w:rsidP="006E2EFB">
            <w:pPr>
              <w:pStyle w:val="NoSpacing"/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3FA38037" w14:textId="77777777" w:rsidR="000F4CC1" w:rsidRPr="00C86DD5" w:rsidRDefault="000F4CC1" w:rsidP="00C03E35">
      <w:pPr>
        <w:pStyle w:val="NoSpacing"/>
        <w:rPr>
          <w:b/>
          <w:bCs/>
          <w:color w:val="2F5496" w:themeColor="accent1" w:themeShade="BF"/>
        </w:rPr>
      </w:pPr>
    </w:p>
    <w:p w14:paraId="7E7A9917" w14:textId="77777777" w:rsidR="00322BD2" w:rsidRPr="00C86DD5" w:rsidRDefault="00322BD2" w:rsidP="00C03E35">
      <w:pPr>
        <w:pStyle w:val="NoSpacing"/>
        <w:rPr>
          <w:b/>
          <w:bCs/>
          <w:color w:val="2F5496" w:themeColor="accent1" w:themeShade="BF"/>
        </w:rPr>
      </w:pPr>
    </w:p>
    <w:p w14:paraId="405002C3" w14:textId="77777777" w:rsidR="00322BD2" w:rsidRPr="00C86DD5" w:rsidRDefault="00322BD2" w:rsidP="00C03E35">
      <w:pPr>
        <w:pStyle w:val="NoSpacing"/>
        <w:rPr>
          <w:b/>
          <w:bCs/>
          <w:color w:val="2F5496" w:themeColor="accent1" w:themeShade="BF"/>
        </w:rPr>
      </w:pPr>
    </w:p>
    <w:p w14:paraId="5886D2F9" w14:textId="77777777" w:rsidR="00C03E35" w:rsidRPr="00C86DD5" w:rsidRDefault="00C03E35" w:rsidP="00C03E35">
      <w:pPr>
        <w:pStyle w:val="NoSpacing"/>
        <w:rPr>
          <w:b/>
          <w:bCs/>
          <w:color w:val="2F5496" w:themeColor="accent1" w:themeShade="BF"/>
        </w:rPr>
      </w:pPr>
      <w:r w:rsidRPr="00C86DD5">
        <w:rPr>
          <w:b/>
          <w:bCs/>
          <w:color w:val="2F5496" w:themeColor="accent1" w:themeShade="BF"/>
        </w:rPr>
        <w:t xml:space="preserve">Please outline/detail your request below so QA can efficiently respond to your query. </w:t>
      </w:r>
    </w:p>
    <w:p w14:paraId="47587605" w14:textId="77777777" w:rsidR="00A83FB5" w:rsidRPr="00C86DD5" w:rsidRDefault="00A83FB5" w:rsidP="0083653E">
      <w:pPr>
        <w:pStyle w:val="NoSpacing"/>
        <w:rPr>
          <w:color w:val="2F5496" w:themeColor="accent1" w:themeShade="BF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10296"/>
      </w:tblGrid>
      <w:tr w:rsidR="00C86DD5" w:rsidRPr="00C86DD5" w14:paraId="512B7C08" w14:textId="77777777" w:rsidTr="00E35B05">
        <w:trPr>
          <w:trHeight w:val="272"/>
        </w:trPr>
        <w:tc>
          <w:tcPr>
            <w:tcW w:w="102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27B4764F" w14:textId="77777777" w:rsidR="00003A9F" w:rsidRPr="00C86DD5" w:rsidRDefault="00245390" w:rsidP="00003A9F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C86DD5">
              <w:rPr>
                <w:b/>
                <w:bCs/>
                <w:color w:val="FFFFFF" w:themeColor="background1"/>
              </w:rPr>
              <w:t xml:space="preserve">Single </w:t>
            </w:r>
            <w:proofErr w:type="gramStart"/>
            <w:r w:rsidRPr="00C86DD5">
              <w:rPr>
                <w:b/>
                <w:bCs/>
                <w:color w:val="FFFFFF" w:themeColor="background1"/>
              </w:rPr>
              <w:t xml:space="preserve">line </w:t>
            </w:r>
            <w:r w:rsidR="00003A9F" w:rsidRPr="00C86DD5">
              <w:rPr>
                <w:b/>
                <w:bCs/>
                <w:color w:val="FFFFFF" w:themeColor="background1"/>
              </w:rPr>
              <w:t xml:space="preserve"> </w:t>
            </w:r>
            <w:r w:rsidRPr="00C86DD5">
              <w:rPr>
                <w:b/>
                <w:bCs/>
                <w:color w:val="FFFFFF" w:themeColor="background1"/>
              </w:rPr>
              <w:t>Overview</w:t>
            </w:r>
            <w:proofErr w:type="gramEnd"/>
            <w:r w:rsidRPr="00C86DD5">
              <w:rPr>
                <w:b/>
                <w:bCs/>
                <w:color w:val="FFFFFF" w:themeColor="background1"/>
              </w:rPr>
              <w:t xml:space="preserve"> </w:t>
            </w:r>
            <w:r w:rsidR="00003A9F" w:rsidRPr="00C86DD5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E35B05" w:rsidRPr="00C86DD5" w14:paraId="387F7237" w14:textId="77777777" w:rsidTr="00E35B05">
        <w:trPr>
          <w:trHeight w:val="545"/>
        </w:trPr>
        <w:tc>
          <w:tcPr>
            <w:tcW w:w="102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E492E3B" w14:textId="5633A2F1" w:rsidR="00E35B05" w:rsidRPr="00E35B05" w:rsidRDefault="00E35B05" w:rsidP="00E35B05">
            <w:pPr>
              <w:pStyle w:val="NoSpacing"/>
              <w:rPr>
                <w:color w:val="2F5496" w:themeColor="accent1" w:themeShade="BF"/>
              </w:rPr>
            </w:pPr>
            <w:r w:rsidRPr="00E35B05">
              <w:rPr>
                <w:color w:val="2F5496" w:themeColor="accent1" w:themeShade="BF"/>
              </w:rPr>
              <w:t>Remove nominals and accounts from view once no access is applied, they stay showing in a shade of grey</w:t>
            </w:r>
          </w:p>
        </w:tc>
      </w:tr>
      <w:tr w:rsidR="00E35B05" w:rsidRPr="00C86DD5" w14:paraId="107DB4E0" w14:textId="77777777" w:rsidTr="00E35B05">
        <w:trPr>
          <w:trHeight w:val="287"/>
        </w:trPr>
        <w:tc>
          <w:tcPr>
            <w:tcW w:w="102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0C4D6739" w14:textId="77777777" w:rsidR="00E35B05" w:rsidRPr="00C86DD5" w:rsidRDefault="00E35B05" w:rsidP="00E35B05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C86DD5">
              <w:rPr>
                <w:b/>
                <w:bCs/>
                <w:color w:val="FFFFFF" w:themeColor="background1"/>
              </w:rPr>
              <w:t>Detailed Description</w:t>
            </w:r>
          </w:p>
        </w:tc>
      </w:tr>
      <w:tr w:rsidR="00E35B05" w:rsidRPr="00C86DD5" w14:paraId="7532DEFE" w14:textId="77777777" w:rsidTr="00E35B05">
        <w:trPr>
          <w:trHeight w:val="811"/>
        </w:trPr>
        <w:tc>
          <w:tcPr>
            <w:tcW w:w="102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190AD92" w14:textId="2271AB5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  <w:p w14:paraId="665F9CB8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  <w:p w14:paraId="7D0C2125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  <w:p w14:paraId="556094A2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</w:tc>
      </w:tr>
      <w:tr w:rsidR="00E35B05" w:rsidRPr="00C86DD5" w14:paraId="45C8594E" w14:textId="77777777" w:rsidTr="00E35B05">
        <w:trPr>
          <w:trHeight w:val="287"/>
        </w:trPr>
        <w:tc>
          <w:tcPr>
            <w:tcW w:w="102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3BA1B5CD" w14:textId="77777777" w:rsidR="00E35B05" w:rsidRPr="00C86DD5" w:rsidRDefault="00E35B05" w:rsidP="00E35B05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C86DD5">
              <w:rPr>
                <w:b/>
                <w:bCs/>
                <w:color w:val="FFFFFF" w:themeColor="background1"/>
              </w:rPr>
              <w:t xml:space="preserve">Replication Steps </w:t>
            </w:r>
          </w:p>
        </w:tc>
      </w:tr>
      <w:tr w:rsidR="00E35B05" w:rsidRPr="00C86DD5" w14:paraId="478668C5" w14:textId="77777777" w:rsidTr="00E35B05">
        <w:trPr>
          <w:trHeight w:val="545"/>
        </w:trPr>
        <w:tc>
          <w:tcPr>
            <w:tcW w:w="102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216EB64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  <w:r w:rsidRPr="00C86DD5">
              <w:rPr>
                <w:bCs/>
                <w:color w:val="2F5496" w:themeColor="accent1" w:themeShade="BF"/>
              </w:rPr>
              <w:t>If reporting a Bug please provide, with any screen shots</w:t>
            </w:r>
          </w:p>
          <w:p w14:paraId="34511DF1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  <w:p w14:paraId="26F66C63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  <w:r w:rsidRPr="00C86DD5">
              <w:rPr>
                <w:bCs/>
                <w:color w:val="2F5496" w:themeColor="accent1" w:themeShade="BF"/>
              </w:rPr>
              <w:t>Steps to Reproduce:</w:t>
            </w:r>
          </w:p>
          <w:p w14:paraId="56A8D087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  <w:p w14:paraId="2554BE96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  <w:r w:rsidRPr="00C86DD5">
              <w:rPr>
                <w:bCs/>
                <w:color w:val="2F5496" w:themeColor="accent1" w:themeShade="BF"/>
              </w:rPr>
              <w:t>Expected Result:</w:t>
            </w:r>
          </w:p>
          <w:p w14:paraId="3F20376A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  <w:p w14:paraId="51FABCD1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  <w:r w:rsidRPr="00C86DD5">
              <w:rPr>
                <w:bCs/>
                <w:color w:val="2F5496" w:themeColor="accent1" w:themeShade="BF"/>
              </w:rPr>
              <w:t>Actual Result:</w:t>
            </w:r>
          </w:p>
          <w:p w14:paraId="1B2A7991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</w:tc>
      </w:tr>
      <w:tr w:rsidR="00E35B05" w:rsidRPr="00C86DD5" w14:paraId="4146374B" w14:textId="77777777" w:rsidTr="00E35B05">
        <w:trPr>
          <w:trHeight w:val="272"/>
        </w:trPr>
        <w:tc>
          <w:tcPr>
            <w:tcW w:w="102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0A6E3725" w14:textId="77777777" w:rsidR="00E35B05" w:rsidRPr="00C86DD5" w:rsidRDefault="00E35B05" w:rsidP="00E35B05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C86DD5">
              <w:rPr>
                <w:b/>
                <w:bCs/>
                <w:color w:val="FFFFFF" w:themeColor="background1"/>
              </w:rPr>
              <w:lastRenderedPageBreak/>
              <w:t xml:space="preserve">Specification details </w:t>
            </w:r>
          </w:p>
        </w:tc>
      </w:tr>
      <w:tr w:rsidR="00E35B05" w:rsidRPr="00C86DD5" w14:paraId="1E1DBC2C" w14:textId="77777777" w:rsidTr="00E35B05">
        <w:trPr>
          <w:trHeight w:val="572"/>
        </w:trPr>
        <w:tc>
          <w:tcPr>
            <w:tcW w:w="102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D5983AF" w14:textId="44C9C669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A lot of the customers would like to be able not to see the nominal that they apply no access view, instead of just greying out.</w:t>
            </w:r>
          </w:p>
        </w:tc>
      </w:tr>
      <w:tr w:rsidR="00E35B05" w:rsidRPr="00C86DD5" w14:paraId="3035A430" w14:textId="77777777" w:rsidTr="00E35B05">
        <w:trPr>
          <w:trHeight w:val="212"/>
        </w:trPr>
        <w:tc>
          <w:tcPr>
            <w:tcW w:w="102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75C8B787" w14:textId="77777777" w:rsidR="00E35B05" w:rsidRPr="00C86DD5" w:rsidRDefault="00E35B05" w:rsidP="00E35B05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C86DD5">
              <w:rPr>
                <w:b/>
                <w:bCs/>
                <w:color w:val="FFFFFF" w:themeColor="background1"/>
              </w:rPr>
              <w:t xml:space="preserve">Supplementary Comments </w:t>
            </w:r>
          </w:p>
        </w:tc>
      </w:tr>
      <w:tr w:rsidR="00E35B05" w:rsidRPr="00C86DD5" w14:paraId="33BAA39E" w14:textId="77777777" w:rsidTr="00E35B05">
        <w:trPr>
          <w:trHeight w:val="541"/>
        </w:trPr>
        <w:tc>
          <w:tcPr>
            <w:tcW w:w="102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4E89FE1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  <w:r w:rsidRPr="00C86DD5">
              <w:rPr>
                <w:bCs/>
                <w:color w:val="2F5496" w:themeColor="accent1" w:themeShade="BF"/>
              </w:rPr>
              <w:t>Please provide any other supporting comments to assist with this request</w:t>
            </w:r>
          </w:p>
          <w:p w14:paraId="3B4A376E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  <w:p w14:paraId="293D55BF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  <w:p w14:paraId="310F519C" w14:textId="77777777" w:rsidR="00E35B05" w:rsidRPr="00C86DD5" w:rsidRDefault="00E35B05" w:rsidP="00E35B05">
            <w:pPr>
              <w:pStyle w:val="NoSpacing"/>
              <w:rPr>
                <w:bCs/>
                <w:color w:val="2F5496" w:themeColor="accent1" w:themeShade="BF"/>
              </w:rPr>
            </w:pPr>
          </w:p>
        </w:tc>
      </w:tr>
    </w:tbl>
    <w:p w14:paraId="1A23A4FD" w14:textId="77777777" w:rsidR="0001054F" w:rsidRPr="00C86DD5" w:rsidRDefault="0001054F" w:rsidP="00FE01EB">
      <w:pPr>
        <w:pStyle w:val="NoSpacing"/>
        <w:rPr>
          <w:color w:val="2F5496" w:themeColor="accent1" w:themeShade="BF"/>
        </w:rPr>
      </w:pPr>
    </w:p>
    <w:p w14:paraId="647D476A" w14:textId="77777777" w:rsidR="00106014" w:rsidRPr="00C86DD5" w:rsidRDefault="00106014" w:rsidP="00FE01EB">
      <w:pPr>
        <w:pStyle w:val="NoSpacing"/>
        <w:rPr>
          <w:color w:val="2F5496" w:themeColor="accent1" w:themeShade="BF"/>
        </w:rPr>
      </w:pPr>
    </w:p>
    <w:p w14:paraId="35298E9E" w14:textId="77777777" w:rsidR="00106014" w:rsidRDefault="00441EEE" w:rsidP="00FE01EB">
      <w:pPr>
        <w:pStyle w:val="NoSpacing"/>
        <w:rPr>
          <w:b/>
          <w:bCs/>
          <w:color w:val="2F5496" w:themeColor="accent1" w:themeShade="BF"/>
          <w:sz w:val="32"/>
          <w:szCs w:val="32"/>
        </w:rPr>
      </w:pPr>
      <w:r w:rsidRPr="00C86DD5">
        <w:rPr>
          <w:b/>
          <w:bCs/>
          <w:color w:val="2F5496" w:themeColor="accent1" w:themeShade="BF"/>
          <w:sz w:val="32"/>
          <w:szCs w:val="32"/>
        </w:rPr>
        <w:t>Software Modules</w:t>
      </w:r>
    </w:p>
    <w:p w14:paraId="16510676" w14:textId="77777777" w:rsidR="00CF0275" w:rsidRPr="00C86DD5" w:rsidRDefault="00CF0275" w:rsidP="00FE01EB">
      <w:pPr>
        <w:pStyle w:val="NoSpacing"/>
        <w:rPr>
          <w:b/>
          <w:bCs/>
          <w:color w:val="2F5496" w:themeColor="accent1" w:themeShade="BF"/>
          <w:sz w:val="32"/>
          <w:szCs w:val="32"/>
        </w:rPr>
      </w:pPr>
    </w:p>
    <w:p w14:paraId="3D71A626" w14:textId="77777777" w:rsidR="00AE0E81" w:rsidRPr="00C86DD5" w:rsidRDefault="00AE0E81" w:rsidP="00FE01EB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PS Accounting</w:t>
      </w:r>
    </w:p>
    <w:p w14:paraId="4BFFCC02" w14:textId="77777777" w:rsidR="008F41A1" w:rsidRPr="00C86DD5" w:rsidRDefault="008F41A1" w:rsidP="00FE01EB">
      <w:pPr>
        <w:pStyle w:val="NoSpacing"/>
        <w:rPr>
          <w:color w:val="2F5496" w:themeColor="accent1" w:themeShade="BF"/>
        </w:rPr>
      </w:pPr>
    </w:p>
    <w:p w14:paraId="2F423827" w14:textId="77777777" w:rsidR="00441EEE" w:rsidRPr="00C86DD5" w:rsidRDefault="00441EEE" w:rsidP="00FE01EB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PS Online Framework</w:t>
      </w:r>
    </w:p>
    <w:p w14:paraId="1A70F854" w14:textId="77777777" w:rsidR="00441EEE" w:rsidRPr="00C86DD5" w:rsidRDefault="00441EEE" w:rsidP="00FE01EB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 xml:space="preserve">PS Purchasing </w:t>
      </w:r>
    </w:p>
    <w:p w14:paraId="7AF35EEB" w14:textId="77777777" w:rsidR="00441EEE" w:rsidRPr="00C86DD5" w:rsidRDefault="00441EEE" w:rsidP="00FE01EB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PS Budgeting</w:t>
      </w:r>
    </w:p>
    <w:p w14:paraId="658D443F" w14:textId="77777777" w:rsidR="008F41A1" w:rsidRPr="00C86DD5" w:rsidRDefault="008F41A1" w:rsidP="00FE01EB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PS Expenses</w:t>
      </w:r>
    </w:p>
    <w:p w14:paraId="77800DDC" w14:textId="77777777" w:rsidR="008F41A1" w:rsidRPr="003E0840" w:rsidRDefault="008F41A1" w:rsidP="008F41A1">
      <w:pPr>
        <w:pStyle w:val="NoSpacing"/>
        <w:rPr>
          <w:color w:val="2F5496" w:themeColor="accent1" w:themeShade="BF"/>
          <w:lang w:val="fr-FR"/>
        </w:rPr>
      </w:pPr>
      <w:r w:rsidRPr="003E0840">
        <w:rPr>
          <w:color w:val="2F5496" w:themeColor="accent1" w:themeShade="BF"/>
          <w:lang w:val="fr-FR"/>
        </w:rPr>
        <w:t>E-Procurement</w:t>
      </w:r>
    </w:p>
    <w:p w14:paraId="06A09D1F" w14:textId="77777777" w:rsidR="00441EEE" w:rsidRPr="003E0840" w:rsidRDefault="00441EEE" w:rsidP="00FE01EB">
      <w:pPr>
        <w:pStyle w:val="NoSpacing"/>
        <w:rPr>
          <w:color w:val="2F5496" w:themeColor="accent1" w:themeShade="BF"/>
          <w:lang w:val="fr-FR"/>
        </w:rPr>
      </w:pPr>
    </w:p>
    <w:p w14:paraId="5AB86CD3" w14:textId="77777777" w:rsidR="00441EEE" w:rsidRPr="003E0840" w:rsidRDefault="00441EEE" w:rsidP="00FE01EB">
      <w:pPr>
        <w:pStyle w:val="NoSpacing"/>
        <w:rPr>
          <w:color w:val="2F5496" w:themeColor="accent1" w:themeShade="BF"/>
          <w:lang w:val="fr-FR"/>
        </w:rPr>
      </w:pPr>
      <w:r w:rsidRPr="003E0840">
        <w:rPr>
          <w:color w:val="2F5496" w:themeColor="accent1" w:themeShade="BF"/>
          <w:lang w:val="fr-FR"/>
        </w:rPr>
        <w:t>Data Transformation Tool</w:t>
      </w:r>
      <w:r w:rsidR="00AE0E81" w:rsidRPr="003E0840">
        <w:rPr>
          <w:color w:val="2F5496" w:themeColor="accent1" w:themeShade="BF"/>
          <w:lang w:val="fr-FR"/>
        </w:rPr>
        <w:tab/>
      </w:r>
      <w:r w:rsidR="00AE0E81" w:rsidRPr="003E0840">
        <w:rPr>
          <w:color w:val="2F5496" w:themeColor="accent1" w:themeShade="BF"/>
          <w:lang w:val="fr-FR"/>
        </w:rPr>
        <w:tab/>
      </w:r>
      <w:r w:rsidR="00AE0E81" w:rsidRPr="003E0840">
        <w:rPr>
          <w:color w:val="2F5496" w:themeColor="accent1" w:themeShade="BF"/>
          <w:lang w:val="fr-FR"/>
        </w:rPr>
        <w:tab/>
      </w:r>
      <w:r w:rsidR="00AE0E81" w:rsidRPr="003E0840">
        <w:rPr>
          <w:color w:val="2F5496" w:themeColor="accent1" w:themeShade="BF"/>
          <w:lang w:val="fr-FR"/>
        </w:rPr>
        <w:tab/>
      </w:r>
      <w:r w:rsidRPr="003E0840">
        <w:rPr>
          <w:color w:val="2F5496" w:themeColor="accent1" w:themeShade="BF"/>
          <w:lang w:val="fr-FR"/>
        </w:rPr>
        <w:t>Document Imaging</w:t>
      </w:r>
    </w:p>
    <w:p w14:paraId="7033CE30" w14:textId="77777777" w:rsidR="00441EEE" w:rsidRPr="00C86DD5" w:rsidRDefault="00441EEE" w:rsidP="00FE01EB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Accruals</w:t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Pr="00C86DD5">
        <w:rPr>
          <w:color w:val="2F5496" w:themeColor="accent1" w:themeShade="BF"/>
        </w:rPr>
        <w:t>Credit Control</w:t>
      </w:r>
    </w:p>
    <w:p w14:paraId="0E7A0B17" w14:textId="77777777" w:rsidR="00441EEE" w:rsidRPr="00C86DD5" w:rsidRDefault="00441EEE" w:rsidP="00FE01EB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Direct Debit Manager and Dispute Handler</w:t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Pr="00C86DD5">
        <w:rPr>
          <w:color w:val="2F5496" w:themeColor="accent1" w:themeShade="BF"/>
        </w:rPr>
        <w:t>Document Changer</w:t>
      </w:r>
    </w:p>
    <w:p w14:paraId="7B082A5F" w14:textId="77777777" w:rsidR="00441EEE" w:rsidRPr="00C86DD5" w:rsidRDefault="00441EEE" w:rsidP="00AE0E81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Email Watcher</w:t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  <w:t>V</w:t>
      </w:r>
      <w:r w:rsidRPr="00C86DD5">
        <w:rPr>
          <w:color w:val="2F5496" w:themeColor="accent1" w:themeShade="BF"/>
        </w:rPr>
        <w:t xml:space="preserve">AT Returns (MTD) </w:t>
      </w:r>
    </w:p>
    <w:p w14:paraId="034E877C" w14:textId="77777777" w:rsidR="00441EEE" w:rsidRPr="00C86DD5" w:rsidRDefault="00441EEE" w:rsidP="00AE0E81">
      <w:pPr>
        <w:spacing w:after="0" w:line="240" w:lineRule="auto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Media Exporter</w:t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proofErr w:type="spellStart"/>
      <w:r w:rsidRPr="00C86DD5">
        <w:rPr>
          <w:color w:val="2F5496" w:themeColor="accent1" w:themeShade="BF"/>
        </w:rPr>
        <w:t>MyInterfaces</w:t>
      </w:r>
      <w:proofErr w:type="spellEnd"/>
    </w:p>
    <w:p w14:paraId="76B05505" w14:textId="77777777" w:rsidR="00DA7790" w:rsidRPr="00C86DD5" w:rsidRDefault="00DA7790" w:rsidP="00441EEE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PS Selector</w:t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Pr="00C86DD5">
        <w:rPr>
          <w:color w:val="2F5496" w:themeColor="accent1" w:themeShade="BF"/>
        </w:rPr>
        <w:t>Reporting Services Browser</w:t>
      </w:r>
    </w:p>
    <w:p w14:paraId="65BA8AC4" w14:textId="77777777" w:rsidR="00DA7790" w:rsidRPr="00C86DD5" w:rsidRDefault="00DA7790" w:rsidP="00441EEE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 xml:space="preserve">Sentinel </w:t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Pr="00C86DD5">
        <w:rPr>
          <w:color w:val="2F5496" w:themeColor="accent1" w:themeShade="BF"/>
        </w:rPr>
        <w:t>Workflow</w:t>
      </w:r>
    </w:p>
    <w:p w14:paraId="406A6BFA" w14:textId="77777777" w:rsidR="00DA7790" w:rsidRPr="00C86DD5" w:rsidRDefault="00DA7790" w:rsidP="00441EEE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Year End</w:t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</w:r>
      <w:r w:rsidR="00AE0E81" w:rsidRPr="00C86DD5">
        <w:rPr>
          <w:color w:val="2F5496" w:themeColor="accent1" w:themeShade="BF"/>
        </w:rPr>
        <w:tab/>
        <w:t>PS Distribution</w:t>
      </w:r>
    </w:p>
    <w:p w14:paraId="4DBD2971" w14:textId="77777777" w:rsidR="00AE0E81" w:rsidRPr="00C86DD5" w:rsidRDefault="00AE0E81" w:rsidP="00441EEE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 xml:space="preserve">Income </w:t>
      </w:r>
      <w:proofErr w:type="gramStart"/>
      <w:r w:rsidRPr="00C86DD5">
        <w:rPr>
          <w:color w:val="2F5496" w:themeColor="accent1" w:themeShade="BF"/>
        </w:rPr>
        <w:t>Management  System</w:t>
      </w:r>
      <w:proofErr w:type="gramEnd"/>
      <w:r w:rsidRPr="00C86DD5">
        <w:rPr>
          <w:color w:val="2F5496" w:themeColor="accent1" w:themeShade="BF"/>
        </w:rPr>
        <w:tab/>
      </w:r>
      <w:r w:rsidRPr="00C86DD5">
        <w:rPr>
          <w:color w:val="2F5496" w:themeColor="accent1" w:themeShade="BF"/>
        </w:rPr>
        <w:tab/>
      </w:r>
      <w:r w:rsidRPr="00C86DD5">
        <w:rPr>
          <w:color w:val="2F5496" w:themeColor="accent1" w:themeShade="BF"/>
        </w:rPr>
        <w:tab/>
      </w:r>
      <w:r w:rsidRPr="00C86DD5">
        <w:rPr>
          <w:color w:val="2F5496" w:themeColor="accent1" w:themeShade="BF"/>
        </w:rPr>
        <w:tab/>
        <w:t>Bespoke Software</w:t>
      </w:r>
    </w:p>
    <w:p w14:paraId="6CEBA2CC" w14:textId="77777777" w:rsidR="008F41A1" w:rsidRDefault="00AE0E81" w:rsidP="008F41A1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>Emailing Suite (Document, Remittance, Statement)</w:t>
      </w:r>
      <w:r w:rsidR="008F41A1" w:rsidRPr="00C86DD5">
        <w:rPr>
          <w:color w:val="2F5496" w:themeColor="accent1" w:themeShade="BF"/>
        </w:rPr>
        <w:tab/>
      </w:r>
      <w:r w:rsidR="00C86DD5">
        <w:rPr>
          <w:color w:val="2F5496" w:themeColor="accent1" w:themeShade="BF"/>
        </w:rPr>
        <w:t>V7</w:t>
      </w:r>
    </w:p>
    <w:p w14:paraId="26D168A4" w14:textId="77777777" w:rsidR="002C0A8A" w:rsidRPr="002C0A8A" w:rsidRDefault="002C0A8A" w:rsidP="002C0A8A">
      <w:pPr>
        <w:pStyle w:val="NoSpacing"/>
        <w:rPr>
          <w:color w:val="2F5496"/>
        </w:rPr>
      </w:pPr>
      <w:r w:rsidRPr="002C0A8A">
        <w:rPr>
          <w:color w:val="2F5496"/>
        </w:rPr>
        <w:t>Solution 7 (</w:t>
      </w:r>
      <w:proofErr w:type="spellStart"/>
      <w:proofErr w:type="gramStart"/>
      <w:r w:rsidRPr="002C0A8A">
        <w:rPr>
          <w:color w:val="2F5496"/>
        </w:rPr>
        <w:t>Smartview</w:t>
      </w:r>
      <w:proofErr w:type="spellEnd"/>
      <w:r w:rsidRPr="002C0A8A">
        <w:rPr>
          <w:color w:val="2F5496"/>
        </w:rPr>
        <w:t xml:space="preserve"> )</w:t>
      </w:r>
      <w:proofErr w:type="gramEnd"/>
    </w:p>
    <w:p w14:paraId="4AA83139" w14:textId="77777777" w:rsidR="00AE0E81" w:rsidRPr="00C86DD5" w:rsidRDefault="00AE0E81" w:rsidP="00441EEE">
      <w:pPr>
        <w:pStyle w:val="NoSpacing"/>
        <w:rPr>
          <w:color w:val="2F5496" w:themeColor="accent1" w:themeShade="BF"/>
        </w:rPr>
      </w:pPr>
    </w:p>
    <w:p w14:paraId="317522C9" w14:textId="77777777" w:rsidR="002C0A8A" w:rsidRPr="002C0A8A" w:rsidRDefault="00AE0E81" w:rsidP="002C0A8A">
      <w:pPr>
        <w:pStyle w:val="NoSpacing"/>
        <w:rPr>
          <w:color w:val="2F5496"/>
        </w:rPr>
      </w:pPr>
      <w:r w:rsidRPr="00C86DD5">
        <w:rPr>
          <w:color w:val="2F5496" w:themeColor="accent1" w:themeShade="BF"/>
        </w:rPr>
        <w:t>Education Standard Model</w:t>
      </w:r>
      <w:r w:rsidR="002C0A8A">
        <w:rPr>
          <w:color w:val="2F5496" w:themeColor="accent1" w:themeShade="BF"/>
        </w:rPr>
        <w:tab/>
      </w:r>
      <w:r w:rsidR="002C0A8A">
        <w:rPr>
          <w:color w:val="2F5496" w:themeColor="accent1" w:themeShade="BF"/>
        </w:rPr>
        <w:tab/>
      </w:r>
      <w:r w:rsidR="002C0A8A">
        <w:rPr>
          <w:color w:val="2F5496" w:themeColor="accent1" w:themeShade="BF"/>
        </w:rPr>
        <w:tab/>
      </w:r>
      <w:r w:rsidR="002C0A8A">
        <w:rPr>
          <w:color w:val="2F5496" w:themeColor="accent1" w:themeShade="BF"/>
        </w:rPr>
        <w:tab/>
      </w:r>
      <w:r w:rsidR="002C0A8A" w:rsidRPr="002C0A8A">
        <w:rPr>
          <w:color w:val="2F5496"/>
        </w:rPr>
        <w:t>Education Reporting Pack</w:t>
      </w:r>
    </w:p>
    <w:p w14:paraId="75C45301" w14:textId="77777777" w:rsidR="00AE0E81" w:rsidRPr="00C86DD5" w:rsidRDefault="00AE0E81" w:rsidP="00441EEE">
      <w:pPr>
        <w:pStyle w:val="NoSpacing"/>
        <w:rPr>
          <w:color w:val="2F5496" w:themeColor="accent1" w:themeShade="BF"/>
        </w:rPr>
      </w:pPr>
      <w:r w:rsidRPr="00C86DD5">
        <w:rPr>
          <w:color w:val="2F5496" w:themeColor="accent1" w:themeShade="BF"/>
        </w:rPr>
        <w:t xml:space="preserve">Commercial and Charity Model (ME, SE) </w:t>
      </w:r>
      <w:r w:rsidR="002C0A8A">
        <w:rPr>
          <w:color w:val="2F5496" w:themeColor="accent1" w:themeShade="BF"/>
        </w:rPr>
        <w:tab/>
      </w:r>
      <w:r w:rsidR="002C0A8A">
        <w:rPr>
          <w:color w:val="2F5496" w:themeColor="accent1" w:themeShade="BF"/>
        </w:rPr>
        <w:tab/>
      </w:r>
      <w:r w:rsidRPr="00C86DD5">
        <w:rPr>
          <w:color w:val="2F5496" w:themeColor="accent1" w:themeShade="BF"/>
        </w:rPr>
        <w:t>Commercial Reporting Suite</w:t>
      </w:r>
    </w:p>
    <w:p w14:paraId="07B15357" w14:textId="77777777" w:rsidR="00AE0E81" w:rsidRPr="00C86DD5" w:rsidRDefault="00AE0E81" w:rsidP="00441EEE">
      <w:pPr>
        <w:pStyle w:val="NoSpacing"/>
        <w:rPr>
          <w:color w:val="2F5496" w:themeColor="accent1" w:themeShade="BF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2364"/>
        <w:gridCol w:w="2070"/>
        <w:gridCol w:w="2485"/>
        <w:gridCol w:w="2323"/>
      </w:tblGrid>
      <w:tr w:rsidR="002C0A8A" w:rsidRPr="00C03E35" w14:paraId="39B4270C" w14:textId="77777777" w:rsidTr="00B9065A">
        <w:trPr>
          <w:trHeight w:val="237"/>
        </w:trPr>
        <w:tc>
          <w:tcPr>
            <w:tcW w:w="6919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38D6DB64" w14:textId="77777777" w:rsidR="002C0A8A" w:rsidRPr="00C03E35" w:rsidRDefault="002C0A8A" w:rsidP="00B9065A">
            <w:pPr>
              <w:pStyle w:val="NoSpacing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QA Use</w:t>
            </w:r>
          </w:p>
        </w:tc>
        <w:tc>
          <w:tcPr>
            <w:tcW w:w="23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25AB5A4E" w14:textId="77777777" w:rsidR="002C0A8A" w:rsidRPr="00C03E35" w:rsidRDefault="002C0A8A" w:rsidP="00B9065A">
            <w:pPr>
              <w:pStyle w:val="NoSpacing"/>
              <w:rPr>
                <w:b/>
                <w:bCs/>
                <w:color w:val="FFFFFF"/>
              </w:rPr>
            </w:pPr>
          </w:p>
        </w:tc>
      </w:tr>
      <w:tr w:rsidR="002C0A8A" w:rsidRPr="005A39BA" w14:paraId="38591A0D" w14:textId="77777777" w:rsidTr="00B9065A">
        <w:trPr>
          <w:trHeight w:val="227"/>
        </w:trPr>
        <w:tc>
          <w:tcPr>
            <w:tcW w:w="23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F4AC07D" w14:textId="77777777" w:rsidR="002C0A8A" w:rsidRPr="005A39BA" w:rsidRDefault="002C0A8A" w:rsidP="00B9065A">
            <w:pPr>
              <w:pStyle w:val="NoSpacing"/>
              <w:rPr>
                <w:b/>
                <w:bCs/>
                <w:color w:val="8EAADB"/>
              </w:rPr>
            </w:pPr>
            <w:r>
              <w:rPr>
                <w:b/>
                <w:bCs/>
                <w:color w:val="8EAADB"/>
              </w:rPr>
              <w:t xml:space="preserve">PBI </w:t>
            </w:r>
            <w:proofErr w:type="gramStart"/>
            <w:r>
              <w:rPr>
                <w:b/>
                <w:bCs/>
                <w:color w:val="8EAADB"/>
              </w:rPr>
              <w:t>Number :</w:t>
            </w:r>
            <w:proofErr w:type="gramEnd"/>
          </w:p>
        </w:tc>
        <w:tc>
          <w:tcPr>
            <w:tcW w:w="20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1C7600B" w14:textId="77777777" w:rsidR="002C0A8A" w:rsidRPr="005A39BA" w:rsidRDefault="002C0A8A" w:rsidP="00B9065A">
            <w:pPr>
              <w:pStyle w:val="NoSpacing"/>
              <w:rPr>
                <w:b/>
                <w:bCs/>
                <w:color w:val="8EAADB"/>
              </w:rPr>
            </w:pPr>
            <w:r>
              <w:rPr>
                <w:b/>
                <w:bCs/>
                <w:color w:val="8EAADB"/>
              </w:rPr>
              <w:t xml:space="preserve">Added to </w:t>
            </w:r>
            <w:proofErr w:type="gramStart"/>
            <w:r>
              <w:rPr>
                <w:b/>
                <w:bCs/>
                <w:color w:val="8EAADB"/>
              </w:rPr>
              <w:t>Project</w:t>
            </w:r>
            <w:r w:rsidRPr="005A39BA">
              <w:rPr>
                <w:b/>
                <w:bCs/>
                <w:color w:val="8EAADB"/>
              </w:rPr>
              <w:t xml:space="preserve"> </w:t>
            </w:r>
            <w:r>
              <w:rPr>
                <w:b/>
                <w:bCs/>
                <w:color w:val="8EAADB"/>
              </w:rPr>
              <w:t>:</w:t>
            </w:r>
            <w:proofErr w:type="gramEnd"/>
          </w:p>
        </w:tc>
        <w:tc>
          <w:tcPr>
            <w:tcW w:w="24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8BC374C" w14:textId="77777777" w:rsidR="002C0A8A" w:rsidRPr="005A39BA" w:rsidRDefault="002C0A8A" w:rsidP="00B9065A">
            <w:pPr>
              <w:pStyle w:val="NoSpacing"/>
              <w:rPr>
                <w:b/>
                <w:bCs/>
                <w:color w:val="8EAADB"/>
              </w:rPr>
            </w:pPr>
            <w:r>
              <w:rPr>
                <w:b/>
                <w:bCs/>
                <w:color w:val="8EAADB"/>
              </w:rPr>
              <w:t xml:space="preserve">Added </w:t>
            </w:r>
            <w:proofErr w:type="gramStart"/>
            <w:r>
              <w:rPr>
                <w:b/>
                <w:bCs/>
                <w:color w:val="8EAADB"/>
              </w:rPr>
              <w:t>on :</w:t>
            </w:r>
            <w:proofErr w:type="gramEnd"/>
          </w:p>
        </w:tc>
        <w:tc>
          <w:tcPr>
            <w:tcW w:w="23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7A24C62" w14:textId="77777777" w:rsidR="002C0A8A" w:rsidRPr="005A39BA" w:rsidRDefault="002C0A8A" w:rsidP="00B9065A">
            <w:pPr>
              <w:pStyle w:val="NoSpacing"/>
              <w:rPr>
                <w:b/>
                <w:bCs/>
                <w:color w:val="8EAADB"/>
              </w:rPr>
            </w:pPr>
            <w:r>
              <w:rPr>
                <w:b/>
                <w:bCs/>
                <w:color w:val="8EAADB"/>
              </w:rPr>
              <w:t>By:</w:t>
            </w:r>
          </w:p>
        </w:tc>
      </w:tr>
      <w:tr w:rsidR="002C0A8A" w:rsidRPr="005A39BA" w14:paraId="2678E0D7" w14:textId="77777777" w:rsidTr="00B9065A">
        <w:trPr>
          <w:trHeight w:val="185"/>
        </w:trPr>
        <w:tc>
          <w:tcPr>
            <w:tcW w:w="23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D494561" w14:textId="77777777" w:rsidR="002C0A8A" w:rsidRPr="00FE01EB" w:rsidRDefault="002C0A8A" w:rsidP="00B9065A">
            <w:pPr>
              <w:pStyle w:val="NoSpacing"/>
              <w:rPr>
                <w:bCs/>
              </w:rPr>
            </w:pPr>
          </w:p>
        </w:tc>
        <w:tc>
          <w:tcPr>
            <w:tcW w:w="20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EF78038" w14:textId="77777777" w:rsidR="002C0A8A" w:rsidRPr="00FE01EB" w:rsidRDefault="002C0A8A" w:rsidP="00B9065A">
            <w:pPr>
              <w:pStyle w:val="NoSpacing"/>
              <w:rPr>
                <w:bCs/>
              </w:rPr>
            </w:pPr>
          </w:p>
        </w:tc>
        <w:tc>
          <w:tcPr>
            <w:tcW w:w="24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7FE9FFD" w14:textId="77777777" w:rsidR="002C0A8A" w:rsidRPr="00FE01EB" w:rsidRDefault="002C0A8A" w:rsidP="00B9065A">
            <w:pPr>
              <w:pStyle w:val="NoSpacing"/>
              <w:rPr>
                <w:bCs/>
              </w:rPr>
            </w:pPr>
          </w:p>
        </w:tc>
        <w:tc>
          <w:tcPr>
            <w:tcW w:w="23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E4C76DE" w14:textId="77777777" w:rsidR="002C0A8A" w:rsidRPr="00FE01EB" w:rsidRDefault="002C0A8A" w:rsidP="00B9065A">
            <w:pPr>
              <w:pStyle w:val="NoSpacing"/>
              <w:rPr>
                <w:bCs/>
              </w:rPr>
            </w:pPr>
          </w:p>
        </w:tc>
      </w:tr>
    </w:tbl>
    <w:p w14:paraId="065668CF" w14:textId="77777777" w:rsidR="002C0A8A" w:rsidRPr="00C86DD5" w:rsidRDefault="002C0A8A" w:rsidP="00FE01EB">
      <w:pPr>
        <w:pStyle w:val="NoSpacing"/>
        <w:rPr>
          <w:color w:val="2F5496" w:themeColor="accent1" w:themeShade="BF"/>
        </w:rPr>
      </w:pPr>
    </w:p>
    <w:sectPr w:rsidR="002C0A8A" w:rsidRPr="00C86DD5" w:rsidSect="00B6348C">
      <w:headerReference w:type="default" r:id="rId8"/>
      <w:footerReference w:type="default" r:id="rId9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AF97" w14:textId="77777777" w:rsidR="00E91B9A" w:rsidRDefault="00E91B9A" w:rsidP="00BD3C09">
      <w:pPr>
        <w:spacing w:after="0" w:line="240" w:lineRule="auto"/>
      </w:pPr>
      <w:r>
        <w:separator/>
      </w:r>
    </w:p>
  </w:endnote>
  <w:endnote w:type="continuationSeparator" w:id="0">
    <w:p w14:paraId="47F7CEAC" w14:textId="77777777" w:rsidR="00E91B9A" w:rsidRDefault="00E91B9A" w:rsidP="00BD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85"/>
      <w:gridCol w:w="9381"/>
    </w:tblGrid>
    <w:tr w:rsidR="004A2762" w14:paraId="358F076E" w14:textId="77777777">
      <w:tc>
        <w:tcPr>
          <w:tcW w:w="918" w:type="dxa"/>
        </w:tcPr>
        <w:p w14:paraId="0A51597E" w14:textId="77777777" w:rsidR="004A2762" w:rsidRDefault="004A2762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95483" w:rsidRPr="00095483">
            <w:rPr>
              <w:b/>
              <w:noProof/>
              <w:color w:val="4F81BD"/>
              <w:sz w:val="32"/>
              <w:szCs w:val="32"/>
            </w:rPr>
            <w:t>1</w:t>
          </w:r>
          <w:r>
            <w:fldChar w:fldCharType="end"/>
          </w:r>
        </w:p>
      </w:tc>
      <w:tc>
        <w:tcPr>
          <w:tcW w:w="7938" w:type="dxa"/>
        </w:tcPr>
        <w:p w14:paraId="6DE2EC45" w14:textId="77777777" w:rsidR="004A2762" w:rsidRPr="00BC1FCB" w:rsidRDefault="00AA5F45" w:rsidP="00BC1FC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V1.0</w:t>
          </w:r>
          <w:r w:rsidR="004A2762">
            <w:rPr>
              <w:sz w:val="16"/>
              <w:szCs w:val="16"/>
            </w:rPr>
            <w:t xml:space="preserve">                                                                   </w:t>
          </w:r>
          <w:r w:rsidR="004A2762" w:rsidRPr="00171AFC">
            <w:rPr>
              <w:sz w:val="20"/>
              <w:szCs w:val="20"/>
            </w:rPr>
            <w:t xml:space="preserve">www.psfinancials.com     </w:t>
          </w:r>
          <w:r w:rsidR="00B6348C" w:rsidRPr="00171AFC">
            <w:rPr>
              <w:sz w:val="20"/>
              <w:szCs w:val="20"/>
            </w:rPr>
            <w:t xml:space="preserve">                                                                         www.IRIS.co.uk</w:t>
          </w:r>
          <w:r w:rsidR="004A2762" w:rsidRPr="00171AFC">
            <w:rPr>
              <w:sz w:val="20"/>
              <w:szCs w:val="20"/>
            </w:rPr>
            <w:t xml:space="preserve">                                                                                                                             </w:t>
          </w:r>
        </w:p>
      </w:tc>
    </w:tr>
    <w:tr w:rsidR="00B6348C" w14:paraId="2C126DCE" w14:textId="77777777">
      <w:tc>
        <w:tcPr>
          <w:tcW w:w="918" w:type="dxa"/>
        </w:tcPr>
        <w:p w14:paraId="4B1CE43F" w14:textId="77777777" w:rsidR="00B6348C" w:rsidRDefault="00B6348C">
          <w:pPr>
            <w:pStyle w:val="Footer"/>
            <w:jc w:val="right"/>
          </w:pPr>
        </w:p>
      </w:tc>
      <w:tc>
        <w:tcPr>
          <w:tcW w:w="7938" w:type="dxa"/>
        </w:tcPr>
        <w:p w14:paraId="2E6D2432" w14:textId="77777777" w:rsidR="00B6348C" w:rsidRDefault="00B6348C" w:rsidP="00BC1FCB">
          <w:pPr>
            <w:rPr>
              <w:sz w:val="16"/>
              <w:szCs w:val="16"/>
            </w:rPr>
          </w:pPr>
        </w:p>
      </w:tc>
    </w:tr>
  </w:tbl>
  <w:p w14:paraId="5A0B30EE" w14:textId="77777777" w:rsidR="004A2762" w:rsidRDefault="004A2762" w:rsidP="00B6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519B" w14:textId="77777777" w:rsidR="00E91B9A" w:rsidRDefault="00E91B9A" w:rsidP="00BD3C09">
      <w:pPr>
        <w:spacing w:after="0" w:line="240" w:lineRule="auto"/>
      </w:pPr>
      <w:r>
        <w:separator/>
      </w:r>
    </w:p>
  </w:footnote>
  <w:footnote w:type="continuationSeparator" w:id="0">
    <w:p w14:paraId="59DBC907" w14:textId="77777777" w:rsidR="00E91B9A" w:rsidRDefault="00E91B9A" w:rsidP="00BD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6958" w14:textId="77777777" w:rsidR="00B64B50" w:rsidRDefault="003E0840" w:rsidP="00B64B50">
    <w:pPr>
      <w:pStyle w:val="NoSpacing"/>
      <w:ind w:left="5760" w:firstLine="720"/>
      <w:rPr>
        <w:color w:val="31849B"/>
        <w:sz w:val="32"/>
        <w:szCs w:val="32"/>
      </w:rPr>
    </w:pPr>
    <w:r>
      <w:rPr>
        <w:noProof/>
      </w:rPr>
      <w:drawing>
        <wp:inline distT="0" distB="0" distL="0" distR="0" wp14:anchorId="3C87135F" wp14:editId="24FEF3C3">
          <wp:extent cx="2488565" cy="715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56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4B50" w:rsidRPr="00B64B50">
      <w:rPr>
        <w:color w:val="31849B"/>
        <w:sz w:val="32"/>
        <w:szCs w:val="32"/>
      </w:rPr>
      <w:t xml:space="preserve"> </w:t>
    </w:r>
  </w:p>
  <w:p w14:paraId="556E58EB" w14:textId="77777777" w:rsidR="004A2762" w:rsidRPr="00C86DD5" w:rsidRDefault="00B64B50" w:rsidP="00317034">
    <w:pPr>
      <w:pStyle w:val="NoSpacing"/>
      <w:rPr>
        <w:b/>
        <w:bCs/>
        <w:color w:val="2F5496" w:themeColor="accent1" w:themeShade="BF"/>
        <w:sz w:val="36"/>
        <w:szCs w:val="36"/>
      </w:rPr>
    </w:pPr>
    <w:r w:rsidRPr="00C86DD5">
      <w:rPr>
        <w:b/>
        <w:bCs/>
        <w:color w:val="2F5496" w:themeColor="accent1" w:themeShade="BF"/>
        <w:sz w:val="36"/>
        <w:szCs w:val="36"/>
      </w:rPr>
      <w:t>Product Backlog Item (PBI) Request Document</w:t>
    </w:r>
  </w:p>
  <w:p w14:paraId="05560445" w14:textId="77777777" w:rsidR="00441EEE" w:rsidRPr="00B64B50" w:rsidRDefault="00441EEE" w:rsidP="00317034">
    <w:pPr>
      <w:pStyle w:val="NoSpacing"/>
      <w:rPr>
        <w:b/>
        <w:bCs/>
        <w:color w:val="31849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96E"/>
    <w:multiLevelType w:val="hybridMultilevel"/>
    <w:tmpl w:val="5F48D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621D"/>
    <w:multiLevelType w:val="hybridMultilevel"/>
    <w:tmpl w:val="D6F86C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2377"/>
    <w:multiLevelType w:val="hybridMultilevel"/>
    <w:tmpl w:val="5F48D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228D"/>
    <w:multiLevelType w:val="hybridMultilevel"/>
    <w:tmpl w:val="FFB8E7BE"/>
    <w:lvl w:ilvl="0" w:tplc="E6EEC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C4953"/>
    <w:multiLevelType w:val="hybridMultilevel"/>
    <w:tmpl w:val="EBF6E612"/>
    <w:lvl w:ilvl="0" w:tplc="A9768B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FB1038"/>
    <w:multiLevelType w:val="hybridMultilevel"/>
    <w:tmpl w:val="EEB6845A"/>
    <w:lvl w:ilvl="0" w:tplc="685C1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52DE4"/>
    <w:multiLevelType w:val="hybridMultilevel"/>
    <w:tmpl w:val="BDF02644"/>
    <w:lvl w:ilvl="0" w:tplc="BA4A4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4631"/>
    <w:multiLevelType w:val="hybridMultilevel"/>
    <w:tmpl w:val="5F48D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D1356"/>
    <w:multiLevelType w:val="hybridMultilevel"/>
    <w:tmpl w:val="5F48D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D5E79"/>
    <w:multiLevelType w:val="hybridMultilevel"/>
    <w:tmpl w:val="C42C6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627F6"/>
    <w:multiLevelType w:val="hybridMultilevel"/>
    <w:tmpl w:val="01B8543C"/>
    <w:lvl w:ilvl="0" w:tplc="03C27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65F6C"/>
    <w:multiLevelType w:val="hybridMultilevel"/>
    <w:tmpl w:val="7E200900"/>
    <w:lvl w:ilvl="0" w:tplc="644650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13111E"/>
    <w:multiLevelType w:val="hybridMultilevel"/>
    <w:tmpl w:val="5F48D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879F8"/>
    <w:multiLevelType w:val="hybridMultilevel"/>
    <w:tmpl w:val="E100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C6F56"/>
    <w:multiLevelType w:val="hybridMultilevel"/>
    <w:tmpl w:val="00D64AA6"/>
    <w:lvl w:ilvl="0" w:tplc="3AC27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3195D"/>
    <w:multiLevelType w:val="hybridMultilevel"/>
    <w:tmpl w:val="E4681C44"/>
    <w:lvl w:ilvl="0" w:tplc="29226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362293"/>
    <w:multiLevelType w:val="hybridMultilevel"/>
    <w:tmpl w:val="EE082812"/>
    <w:lvl w:ilvl="0" w:tplc="337C6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7032F6"/>
    <w:multiLevelType w:val="hybridMultilevel"/>
    <w:tmpl w:val="972E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26660"/>
    <w:multiLevelType w:val="hybridMultilevel"/>
    <w:tmpl w:val="8EE67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7522E"/>
    <w:multiLevelType w:val="hybridMultilevel"/>
    <w:tmpl w:val="898EB316"/>
    <w:lvl w:ilvl="0" w:tplc="BBECC1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0C642C"/>
    <w:multiLevelType w:val="hybridMultilevel"/>
    <w:tmpl w:val="D28A9824"/>
    <w:lvl w:ilvl="0" w:tplc="E2FED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291BDB"/>
    <w:multiLevelType w:val="hybridMultilevel"/>
    <w:tmpl w:val="A2DA3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2414C"/>
    <w:multiLevelType w:val="hybridMultilevel"/>
    <w:tmpl w:val="9BACAB08"/>
    <w:lvl w:ilvl="0" w:tplc="B49401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A3B31"/>
    <w:multiLevelType w:val="hybridMultilevel"/>
    <w:tmpl w:val="F7201E2E"/>
    <w:lvl w:ilvl="0" w:tplc="6BF050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8A590C"/>
    <w:multiLevelType w:val="hybridMultilevel"/>
    <w:tmpl w:val="5F48D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055A8"/>
    <w:multiLevelType w:val="hybridMultilevel"/>
    <w:tmpl w:val="BB729634"/>
    <w:lvl w:ilvl="0" w:tplc="EA0EA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F0F22"/>
    <w:multiLevelType w:val="hybridMultilevel"/>
    <w:tmpl w:val="5F48D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40A67"/>
    <w:multiLevelType w:val="hybridMultilevel"/>
    <w:tmpl w:val="2744D3A8"/>
    <w:lvl w:ilvl="0" w:tplc="FE326F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874651"/>
    <w:multiLevelType w:val="hybridMultilevel"/>
    <w:tmpl w:val="5F48D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E425D"/>
    <w:multiLevelType w:val="hybridMultilevel"/>
    <w:tmpl w:val="5F48D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B16DB"/>
    <w:multiLevelType w:val="hybridMultilevel"/>
    <w:tmpl w:val="CDA0E9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7667223">
    <w:abstractNumId w:val="18"/>
  </w:num>
  <w:num w:numId="2" w16cid:durableId="457378299">
    <w:abstractNumId w:val="17"/>
  </w:num>
  <w:num w:numId="3" w16cid:durableId="62532934">
    <w:abstractNumId w:val="21"/>
  </w:num>
  <w:num w:numId="4" w16cid:durableId="442960148">
    <w:abstractNumId w:val="30"/>
  </w:num>
  <w:num w:numId="5" w16cid:durableId="1479683400">
    <w:abstractNumId w:val="13"/>
  </w:num>
  <w:num w:numId="6" w16cid:durableId="905997809">
    <w:abstractNumId w:val="9"/>
  </w:num>
  <w:num w:numId="7" w16cid:durableId="1383745719">
    <w:abstractNumId w:val="22"/>
  </w:num>
  <w:num w:numId="8" w16cid:durableId="1484077361">
    <w:abstractNumId w:val="8"/>
  </w:num>
  <w:num w:numId="9" w16cid:durableId="1783497598">
    <w:abstractNumId w:val="29"/>
  </w:num>
  <w:num w:numId="10" w16cid:durableId="430590646">
    <w:abstractNumId w:val="28"/>
  </w:num>
  <w:num w:numId="11" w16cid:durableId="1021929033">
    <w:abstractNumId w:val="12"/>
  </w:num>
  <w:num w:numId="12" w16cid:durableId="971207301">
    <w:abstractNumId w:val="2"/>
  </w:num>
  <w:num w:numId="13" w16cid:durableId="1888561395">
    <w:abstractNumId w:val="7"/>
  </w:num>
  <w:num w:numId="14" w16cid:durableId="1709603766">
    <w:abstractNumId w:val="24"/>
  </w:num>
  <w:num w:numId="15" w16cid:durableId="83914602">
    <w:abstractNumId w:val="6"/>
  </w:num>
  <w:num w:numId="16" w16cid:durableId="1714647814">
    <w:abstractNumId w:val="20"/>
  </w:num>
  <w:num w:numId="17" w16cid:durableId="1037703978">
    <w:abstractNumId w:val="25"/>
  </w:num>
  <w:num w:numId="18" w16cid:durableId="1810169925">
    <w:abstractNumId w:val="16"/>
  </w:num>
  <w:num w:numId="19" w16cid:durableId="141970282">
    <w:abstractNumId w:val="3"/>
  </w:num>
  <w:num w:numId="20" w16cid:durableId="626161749">
    <w:abstractNumId w:val="4"/>
  </w:num>
  <w:num w:numId="21" w16cid:durableId="579097547">
    <w:abstractNumId w:val="15"/>
  </w:num>
  <w:num w:numId="22" w16cid:durableId="886336978">
    <w:abstractNumId w:val="27"/>
  </w:num>
  <w:num w:numId="23" w16cid:durableId="1907689417">
    <w:abstractNumId w:val="5"/>
  </w:num>
  <w:num w:numId="24" w16cid:durableId="1127507845">
    <w:abstractNumId w:val="10"/>
  </w:num>
  <w:num w:numId="25" w16cid:durableId="1254391778">
    <w:abstractNumId w:val="0"/>
  </w:num>
  <w:num w:numId="26" w16cid:durableId="304118672">
    <w:abstractNumId w:val="26"/>
  </w:num>
  <w:num w:numId="27" w16cid:durableId="93092546">
    <w:abstractNumId w:val="11"/>
  </w:num>
  <w:num w:numId="28" w16cid:durableId="1581403808">
    <w:abstractNumId w:val="23"/>
  </w:num>
  <w:num w:numId="29" w16cid:durableId="618797853">
    <w:abstractNumId w:val="19"/>
  </w:num>
  <w:num w:numId="30" w16cid:durableId="17584462">
    <w:abstractNumId w:val="1"/>
  </w:num>
  <w:num w:numId="31" w16cid:durableId="18585024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86"/>
    <w:rsid w:val="00002DA3"/>
    <w:rsid w:val="00003A9F"/>
    <w:rsid w:val="0001054F"/>
    <w:rsid w:val="00012D20"/>
    <w:rsid w:val="000162B8"/>
    <w:rsid w:val="00021A00"/>
    <w:rsid w:val="0003226D"/>
    <w:rsid w:val="000462DB"/>
    <w:rsid w:val="00080AD9"/>
    <w:rsid w:val="00082F07"/>
    <w:rsid w:val="00084609"/>
    <w:rsid w:val="000907B9"/>
    <w:rsid w:val="00095483"/>
    <w:rsid w:val="000A02C5"/>
    <w:rsid w:val="000A05D9"/>
    <w:rsid w:val="000A5427"/>
    <w:rsid w:val="000F2E55"/>
    <w:rsid w:val="000F4ACA"/>
    <w:rsid w:val="000F4CC1"/>
    <w:rsid w:val="001015FC"/>
    <w:rsid w:val="001045AB"/>
    <w:rsid w:val="00106014"/>
    <w:rsid w:val="00112BE8"/>
    <w:rsid w:val="00113FC5"/>
    <w:rsid w:val="001148DA"/>
    <w:rsid w:val="00114BE1"/>
    <w:rsid w:val="0012084E"/>
    <w:rsid w:val="00121178"/>
    <w:rsid w:val="00123C2A"/>
    <w:rsid w:val="001266DA"/>
    <w:rsid w:val="001378C6"/>
    <w:rsid w:val="00146035"/>
    <w:rsid w:val="00171AFC"/>
    <w:rsid w:val="00175B2C"/>
    <w:rsid w:val="00175F3A"/>
    <w:rsid w:val="001856C8"/>
    <w:rsid w:val="001945C5"/>
    <w:rsid w:val="001A6B49"/>
    <w:rsid w:val="001B3C36"/>
    <w:rsid w:val="001C5FD7"/>
    <w:rsid w:val="001D53D8"/>
    <w:rsid w:val="001E06E2"/>
    <w:rsid w:val="001F1FF7"/>
    <w:rsid w:val="001F4CE5"/>
    <w:rsid w:val="001F6FE0"/>
    <w:rsid w:val="00202C1E"/>
    <w:rsid w:val="00203A6E"/>
    <w:rsid w:val="00206E5B"/>
    <w:rsid w:val="00227E84"/>
    <w:rsid w:val="00231303"/>
    <w:rsid w:val="00245390"/>
    <w:rsid w:val="002549FC"/>
    <w:rsid w:val="0026010C"/>
    <w:rsid w:val="002858FD"/>
    <w:rsid w:val="002910B5"/>
    <w:rsid w:val="00293A6F"/>
    <w:rsid w:val="002A278C"/>
    <w:rsid w:val="002B48D5"/>
    <w:rsid w:val="002C0A8A"/>
    <w:rsid w:val="002E4570"/>
    <w:rsid w:val="002F1B51"/>
    <w:rsid w:val="00311E1D"/>
    <w:rsid w:val="0031523D"/>
    <w:rsid w:val="00317034"/>
    <w:rsid w:val="003211AD"/>
    <w:rsid w:val="00322BD2"/>
    <w:rsid w:val="0034002E"/>
    <w:rsid w:val="003525E0"/>
    <w:rsid w:val="0035515E"/>
    <w:rsid w:val="00360865"/>
    <w:rsid w:val="00365952"/>
    <w:rsid w:val="003930BE"/>
    <w:rsid w:val="00394D3B"/>
    <w:rsid w:val="003D793D"/>
    <w:rsid w:val="003E0840"/>
    <w:rsid w:val="003E16E5"/>
    <w:rsid w:val="003F0794"/>
    <w:rsid w:val="00403E29"/>
    <w:rsid w:val="00407880"/>
    <w:rsid w:val="004168B6"/>
    <w:rsid w:val="00441EEE"/>
    <w:rsid w:val="004422BA"/>
    <w:rsid w:val="00456701"/>
    <w:rsid w:val="004607CF"/>
    <w:rsid w:val="00461C92"/>
    <w:rsid w:val="00483E93"/>
    <w:rsid w:val="00487D8A"/>
    <w:rsid w:val="004A2762"/>
    <w:rsid w:val="004C24D2"/>
    <w:rsid w:val="004C565E"/>
    <w:rsid w:val="004E715A"/>
    <w:rsid w:val="004F5508"/>
    <w:rsid w:val="00503185"/>
    <w:rsid w:val="005166ED"/>
    <w:rsid w:val="00516D92"/>
    <w:rsid w:val="00527B8B"/>
    <w:rsid w:val="00545705"/>
    <w:rsid w:val="00555020"/>
    <w:rsid w:val="00563781"/>
    <w:rsid w:val="005731C4"/>
    <w:rsid w:val="005774CF"/>
    <w:rsid w:val="005867FE"/>
    <w:rsid w:val="005A39BA"/>
    <w:rsid w:val="005C6AE8"/>
    <w:rsid w:val="005E02CA"/>
    <w:rsid w:val="005F0C7E"/>
    <w:rsid w:val="00606428"/>
    <w:rsid w:val="00625EE0"/>
    <w:rsid w:val="00625FB0"/>
    <w:rsid w:val="00660D2F"/>
    <w:rsid w:val="00662F64"/>
    <w:rsid w:val="006647A1"/>
    <w:rsid w:val="0066745B"/>
    <w:rsid w:val="006809D3"/>
    <w:rsid w:val="0068460E"/>
    <w:rsid w:val="006A556D"/>
    <w:rsid w:val="006B0265"/>
    <w:rsid w:val="006B0D93"/>
    <w:rsid w:val="006B1E44"/>
    <w:rsid w:val="006B37AC"/>
    <w:rsid w:val="006B5950"/>
    <w:rsid w:val="006B5DFA"/>
    <w:rsid w:val="006D260B"/>
    <w:rsid w:val="006E08A0"/>
    <w:rsid w:val="006E2EFB"/>
    <w:rsid w:val="00705411"/>
    <w:rsid w:val="00712697"/>
    <w:rsid w:val="0071499C"/>
    <w:rsid w:val="00733131"/>
    <w:rsid w:val="00754AA1"/>
    <w:rsid w:val="007873D4"/>
    <w:rsid w:val="00790814"/>
    <w:rsid w:val="00795F9B"/>
    <w:rsid w:val="007A68C2"/>
    <w:rsid w:val="007B1E78"/>
    <w:rsid w:val="007C086F"/>
    <w:rsid w:val="007C4FE6"/>
    <w:rsid w:val="007D4CCD"/>
    <w:rsid w:val="007E3F57"/>
    <w:rsid w:val="0080088C"/>
    <w:rsid w:val="0080724F"/>
    <w:rsid w:val="00816D58"/>
    <w:rsid w:val="008175B9"/>
    <w:rsid w:val="00831747"/>
    <w:rsid w:val="00832C6C"/>
    <w:rsid w:val="008346C1"/>
    <w:rsid w:val="0083653E"/>
    <w:rsid w:val="00843224"/>
    <w:rsid w:val="008535CE"/>
    <w:rsid w:val="00864517"/>
    <w:rsid w:val="00867B72"/>
    <w:rsid w:val="0087308E"/>
    <w:rsid w:val="008865BD"/>
    <w:rsid w:val="008A1410"/>
    <w:rsid w:val="008A1AE4"/>
    <w:rsid w:val="008A2749"/>
    <w:rsid w:val="008B1E6C"/>
    <w:rsid w:val="008B2510"/>
    <w:rsid w:val="008B6398"/>
    <w:rsid w:val="008E67ED"/>
    <w:rsid w:val="008F41A1"/>
    <w:rsid w:val="00913823"/>
    <w:rsid w:val="00916376"/>
    <w:rsid w:val="00917F5C"/>
    <w:rsid w:val="009514E4"/>
    <w:rsid w:val="00985FCD"/>
    <w:rsid w:val="009877DF"/>
    <w:rsid w:val="00990CF2"/>
    <w:rsid w:val="00993301"/>
    <w:rsid w:val="0099494F"/>
    <w:rsid w:val="009A046B"/>
    <w:rsid w:val="009B5783"/>
    <w:rsid w:val="009C1F4E"/>
    <w:rsid w:val="009E607C"/>
    <w:rsid w:val="009E7806"/>
    <w:rsid w:val="00A14CA7"/>
    <w:rsid w:val="00A319C0"/>
    <w:rsid w:val="00A63A76"/>
    <w:rsid w:val="00A64F8E"/>
    <w:rsid w:val="00A76320"/>
    <w:rsid w:val="00A83FB5"/>
    <w:rsid w:val="00A9183B"/>
    <w:rsid w:val="00AA4374"/>
    <w:rsid w:val="00AA5F45"/>
    <w:rsid w:val="00AA774A"/>
    <w:rsid w:val="00AA7A09"/>
    <w:rsid w:val="00AB26DB"/>
    <w:rsid w:val="00AE0E81"/>
    <w:rsid w:val="00AE2070"/>
    <w:rsid w:val="00AE28C8"/>
    <w:rsid w:val="00AF20B6"/>
    <w:rsid w:val="00B245CE"/>
    <w:rsid w:val="00B2715A"/>
    <w:rsid w:val="00B35A59"/>
    <w:rsid w:val="00B6348C"/>
    <w:rsid w:val="00B64B50"/>
    <w:rsid w:val="00B82EA4"/>
    <w:rsid w:val="00B8396D"/>
    <w:rsid w:val="00B85426"/>
    <w:rsid w:val="00B90B38"/>
    <w:rsid w:val="00B94A77"/>
    <w:rsid w:val="00BA6DAC"/>
    <w:rsid w:val="00BC1FCB"/>
    <w:rsid w:val="00BC4AE0"/>
    <w:rsid w:val="00BD3C09"/>
    <w:rsid w:val="00BD5DE1"/>
    <w:rsid w:val="00BD7D24"/>
    <w:rsid w:val="00BE3284"/>
    <w:rsid w:val="00BE5CE7"/>
    <w:rsid w:val="00BF0CC4"/>
    <w:rsid w:val="00BF1163"/>
    <w:rsid w:val="00BF3CD1"/>
    <w:rsid w:val="00C0365B"/>
    <w:rsid w:val="00C03C51"/>
    <w:rsid w:val="00C03E35"/>
    <w:rsid w:val="00C122C8"/>
    <w:rsid w:val="00C15F15"/>
    <w:rsid w:val="00C31691"/>
    <w:rsid w:val="00C31BBF"/>
    <w:rsid w:val="00C31FCD"/>
    <w:rsid w:val="00C43774"/>
    <w:rsid w:val="00C54C0E"/>
    <w:rsid w:val="00C56644"/>
    <w:rsid w:val="00C6335C"/>
    <w:rsid w:val="00C82CB5"/>
    <w:rsid w:val="00C86DD5"/>
    <w:rsid w:val="00C92917"/>
    <w:rsid w:val="00CB27ED"/>
    <w:rsid w:val="00CE0816"/>
    <w:rsid w:val="00CF0275"/>
    <w:rsid w:val="00CF2329"/>
    <w:rsid w:val="00CF4D1B"/>
    <w:rsid w:val="00CF73E2"/>
    <w:rsid w:val="00D128C9"/>
    <w:rsid w:val="00D20857"/>
    <w:rsid w:val="00D347A2"/>
    <w:rsid w:val="00D36CC0"/>
    <w:rsid w:val="00D42784"/>
    <w:rsid w:val="00D4584D"/>
    <w:rsid w:val="00D51F3F"/>
    <w:rsid w:val="00D57B81"/>
    <w:rsid w:val="00D65F3D"/>
    <w:rsid w:val="00D75B59"/>
    <w:rsid w:val="00D875F0"/>
    <w:rsid w:val="00D908CD"/>
    <w:rsid w:val="00D93012"/>
    <w:rsid w:val="00D9791D"/>
    <w:rsid w:val="00DA7790"/>
    <w:rsid w:val="00DB0BA8"/>
    <w:rsid w:val="00DB18D2"/>
    <w:rsid w:val="00DB2E7E"/>
    <w:rsid w:val="00DB4C76"/>
    <w:rsid w:val="00DC36EF"/>
    <w:rsid w:val="00DC642A"/>
    <w:rsid w:val="00DD0ED4"/>
    <w:rsid w:val="00DD209A"/>
    <w:rsid w:val="00DE011B"/>
    <w:rsid w:val="00DE552D"/>
    <w:rsid w:val="00DF1DA3"/>
    <w:rsid w:val="00E2037F"/>
    <w:rsid w:val="00E249DC"/>
    <w:rsid w:val="00E261C9"/>
    <w:rsid w:val="00E30E82"/>
    <w:rsid w:val="00E35B05"/>
    <w:rsid w:val="00E40553"/>
    <w:rsid w:val="00E4301A"/>
    <w:rsid w:val="00E61ADF"/>
    <w:rsid w:val="00E64094"/>
    <w:rsid w:val="00E6520C"/>
    <w:rsid w:val="00E74ABA"/>
    <w:rsid w:val="00E75499"/>
    <w:rsid w:val="00E91B9A"/>
    <w:rsid w:val="00E93B6B"/>
    <w:rsid w:val="00E93C32"/>
    <w:rsid w:val="00E96A6F"/>
    <w:rsid w:val="00EA7EB8"/>
    <w:rsid w:val="00EB78BA"/>
    <w:rsid w:val="00EC51DD"/>
    <w:rsid w:val="00EC7A32"/>
    <w:rsid w:val="00ED35D4"/>
    <w:rsid w:val="00ED4DD9"/>
    <w:rsid w:val="00EE4F86"/>
    <w:rsid w:val="00EF1703"/>
    <w:rsid w:val="00F009E8"/>
    <w:rsid w:val="00F00F42"/>
    <w:rsid w:val="00F0171C"/>
    <w:rsid w:val="00F01D18"/>
    <w:rsid w:val="00F17CFD"/>
    <w:rsid w:val="00F22ACF"/>
    <w:rsid w:val="00F413FB"/>
    <w:rsid w:val="00F41E8B"/>
    <w:rsid w:val="00F55786"/>
    <w:rsid w:val="00F611A6"/>
    <w:rsid w:val="00F651A5"/>
    <w:rsid w:val="00F84322"/>
    <w:rsid w:val="00F86F8C"/>
    <w:rsid w:val="00F9075E"/>
    <w:rsid w:val="00F92B83"/>
    <w:rsid w:val="00FB2B25"/>
    <w:rsid w:val="00FB323C"/>
    <w:rsid w:val="00FC1364"/>
    <w:rsid w:val="00FE0048"/>
    <w:rsid w:val="00FE01EB"/>
    <w:rsid w:val="00FF2B67"/>
    <w:rsid w:val="00FF5CEA"/>
    <w:rsid w:val="00FF66B6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5F888"/>
  <w15:chartTrackingRefBased/>
  <w15:docId w15:val="{DBE44EFD-D09F-46E5-9ACD-CEB0B3E4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53E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36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BD3C0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D3C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3C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C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3C0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3C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ia.Raposo\OneDrive%20-%20IRIS%20Software%20Group\Sonia%20Raposo\PBI\PBI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8B106-0BBD-4B68-B291-F726B992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PBI Request</Template>
  <TotalTime>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 Financials Implementation Planning Meeting</vt:lpstr>
    </vt:vector>
  </TitlesOfParts>
  <Company>PS Financials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Financials Implementation Planning Meeting</dc:title>
  <dc:subject/>
  <dc:creator>Sonia Raposo</dc:creator>
  <cp:keywords/>
  <cp:lastModifiedBy>Sonia Raposo</cp:lastModifiedBy>
  <cp:revision>2</cp:revision>
  <cp:lastPrinted>2019-10-29T15:44:00Z</cp:lastPrinted>
  <dcterms:created xsi:type="dcterms:W3CDTF">2025-01-17T12:22:00Z</dcterms:created>
  <dcterms:modified xsi:type="dcterms:W3CDTF">2025-01-17T12:22:00Z</dcterms:modified>
</cp:coreProperties>
</file>